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6E" w:rsidRPr="006D5AC8" w:rsidRDefault="00A60F6E" w:rsidP="00A60F6E">
      <w:pPr>
        <w:pStyle w:val="Sansinterligne"/>
        <w:rPr>
          <w:rFonts w:ascii="Jokerman" w:hAnsi="Jokerman"/>
          <w:color w:val="FF0000"/>
          <w:sz w:val="24"/>
        </w:rPr>
      </w:pPr>
      <w:r>
        <w:rPr>
          <w:rFonts w:ascii="Jokerman" w:hAnsi="Jokerman"/>
          <w:color w:val="FF0000"/>
          <w:sz w:val="24"/>
        </w:rPr>
        <w:t>CHAP 9</w:t>
      </w:r>
      <w:r w:rsidRPr="006D5AC8">
        <w:rPr>
          <w:rFonts w:ascii="Jokerman" w:hAnsi="Jokerman"/>
          <w:color w:val="FF0000"/>
          <w:sz w:val="24"/>
        </w:rPr>
        <w:t xml:space="preserve">                    </w:t>
      </w:r>
      <w:r w:rsidRPr="006D5AC8">
        <w:rPr>
          <w:rFonts w:ascii="Jokerman" w:hAnsi="Jokerman"/>
          <w:color w:val="FF0000"/>
          <w:sz w:val="24"/>
          <w:u w:val="double"/>
        </w:rPr>
        <w:t xml:space="preserve">Géométrie dans l’espace : </w:t>
      </w:r>
      <w:r>
        <w:rPr>
          <w:rFonts w:ascii="Jokerman" w:hAnsi="Jokerman"/>
          <w:color w:val="FF0000"/>
          <w:sz w:val="24"/>
          <w:u w:val="double"/>
        </w:rPr>
        <w:t>différentes représentations d’un solide</w:t>
      </w:r>
    </w:p>
    <w:p w:rsidR="00A60F6E" w:rsidRDefault="00A60F6E" w:rsidP="00A60F6E">
      <w:pPr>
        <w:pStyle w:val="Sansinterligne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A60F6E" w:rsidRDefault="00A60F6E" w:rsidP="00A60F6E">
      <w:pPr>
        <w:pStyle w:val="Sansinterligne"/>
        <w:jc w:val="center"/>
        <w:rPr>
          <w:rFonts w:ascii="Jokerman" w:hAnsi="Jokerman"/>
          <w:u w:val="double"/>
        </w:rPr>
      </w:pPr>
      <w:r w:rsidRPr="000D0A78">
        <w:rPr>
          <w:rFonts w:ascii="Jokerman" w:hAnsi="Jokerman"/>
          <w:u w:val="double"/>
        </w:rPr>
        <w:t>S</w:t>
      </w:r>
      <w:r>
        <w:rPr>
          <w:rFonts w:ascii="Jokerman" w:hAnsi="Jokerman"/>
          <w:u w:val="double"/>
        </w:rPr>
        <w:t>ommaire</w:t>
      </w:r>
    </w:p>
    <w:p w:rsidR="00A60F6E" w:rsidRDefault="00A60F6E" w:rsidP="00A60F6E">
      <w:pPr>
        <w:pStyle w:val="Sansinterligne"/>
        <w:jc w:val="center"/>
        <w:rPr>
          <w:rFonts w:ascii="Jokerman" w:hAnsi="Jokerman"/>
          <w:u w:val="double"/>
        </w:rPr>
      </w:pPr>
    </w:p>
    <w:p w:rsidR="00A60F6E" w:rsidRDefault="00A60F6E" w:rsidP="00A60F6E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u w:val="single"/>
        </w:rPr>
      </w:pPr>
      <w:r w:rsidRPr="000D0A78">
        <w:rPr>
          <w:rFonts w:ascii="Comic Sans MS" w:hAnsi="Comic Sans MS"/>
          <w:b/>
          <w:color w:val="00B050"/>
          <w:u w:val="single"/>
        </w:rPr>
        <w:t>Les différents solides</w:t>
      </w:r>
    </w:p>
    <w:p w:rsidR="00A60F6E" w:rsidRDefault="00A60F6E" w:rsidP="00A60F6E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u w:val="single"/>
        </w:rPr>
      </w:pPr>
      <w:r>
        <w:rPr>
          <w:rFonts w:ascii="Comic Sans MS" w:hAnsi="Comic Sans MS"/>
          <w:b/>
          <w:color w:val="00B050"/>
          <w:u w:val="single"/>
        </w:rPr>
        <w:t>Représentations en perspective cavalière d’un solide</w:t>
      </w:r>
    </w:p>
    <w:p w:rsidR="00A60F6E" w:rsidRDefault="00A60F6E" w:rsidP="00A60F6E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u w:val="single"/>
        </w:rPr>
      </w:pPr>
      <w:r>
        <w:rPr>
          <w:rFonts w:ascii="Comic Sans MS" w:hAnsi="Comic Sans MS"/>
          <w:b/>
          <w:color w:val="00B050"/>
          <w:u w:val="single"/>
        </w:rPr>
        <w:t>Patrons d’un solide</w:t>
      </w:r>
    </w:p>
    <w:p w:rsidR="00A60F6E" w:rsidRDefault="00A60F6E" w:rsidP="00A60F6E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u w:val="single"/>
        </w:rPr>
      </w:pPr>
      <w:r>
        <w:rPr>
          <w:rFonts w:ascii="Comic Sans MS" w:hAnsi="Comic Sans MS"/>
          <w:b/>
          <w:color w:val="00B050"/>
          <w:u w:val="single"/>
        </w:rPr>
        <w:t>Vues de dessus, dessous, devant, derrière, gauche et droite</w:t>
      </w:r>
    </w:p>
    <w:p w:rsidR="00A60F6E" w:rsidRDefault="00A60F6E" w:rsidP="00A60F6E">
      <w:pPr>
        <w:pStyle w:val="Sansinterligne"/>
        <w:ind w:left="1440"/>
        <w:rPr>
          <w:rFonts w:ascii="Jokerman" w:hAnsi="Jokerman"/>
          <w:u w:val="double"/>
        </w:rPr>
      </w:pPr>
    </w:p>
    <w:p w:rsidR="00A60F6E" w:rsidRPr="000D0A78" w:rsidRDefault="00A60F6E" w:rsidP="00A60F6E">
      <w:pPr>
        <w:pStyle w:val="Sansinterligne"/>
        <w:jc w:val="center"/>
        <w:rPr>
          <w:rFonts w:ascii="Jokerman" w:hAnsi="Jokerman"/>
          <w:u w:val="double"/>
        </w:rPr>
      </w:pPr>
      <w:r>
        <w:rPr>
          <w:rFonts w:ascii="Jokerman" w:hAnsi="Jokerman"/>
          <w:u w:val="double"/>
        </w:rPr>
        <w:t>S</w:t>
      </w:r>
      <w:r w:rsidRPr="000D0A78">
        <w:rPr>
          <w:rFonts w:ascii="Jokerman" w:hAnsi="Jokerman"/>
          <w:u w:val="double"/>
        </w:rPr>
        <w:t>ynthèse des compétences</w:t>
      </w:r>
    </w:p>
    <w:p w:rsidR="00A60F6E" w:rsidRPr="0003097B" w:rsidRDefault="00A60F6E" w:rsidP="00A60F6E">
      <w:pPr>
        <w:pStyle w:val="Sansinterligne"/>
        <w:jc w:val="center"/>
        <w:rPr>
          <w:rFonts w:ascii="Comic Sans MS" w:hAnsi="Comic Sans MS"/>
          <w:b/>
          <w:u w:val="double"/>
        </w:rPr>
      </w:pPr>
    </w:p>
    <w:tbl>
      <w:tblPr>
        <w:tblStyle w:val="Grilledutableau"/>
        <w:tblW w:w="0" w:type="auto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3867"/>
        <w:gridCol w:w="1356"/>
        <w:gridCol w:w="1208"/>
        <w:gridCol w:w="1320"/>
        <w:gridCol w:w="1838"/>
        <w:gridCol w:w="1552"/>
      </w:tblGrid>
      <w:tr w:rsidR="00A60F6E" w:rsidRPr="003F5406" w:rsidTr="00A60F6E">
        <w:trPr>
          <w:jc w:val="center"/>
        </w:trPr>
        <w:tc>
          <w:tcPr>
            <w:tcW w:w="3867" w:type="dxa"/>
          </w:tcPr>
          <w:p w:rsidR="00A60F6E" w:rsidRPr="003F5406" w:rsidRDefault="00A60F6E" w:rsidP="004978C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Je dois savoir…</w:t>
            </w:r>
          </w:p>
        </w:tc>
        <w:tc>
          <w:tcPr>
            <w:tcW w:w="1356" w:type="dxa"/>
          </w:tcPr>
          <w:p w:rsidR="00A60F6E" w:rsidRPr="003F5406" w:rsidRDefault="00A60F6E" w:rsidP="004978C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6C24C2"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704850" cy="483238"/>
                  <wp:effectExtent l="19050" t="0" r="0" b="0"/>
                  <wp:docPr id="1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83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8" w:type="dxa"/>
          </w:tcPr>
          <w:p w:rsidR="00A60F6E" w:rsidRPr="003F5406" w:rsidRDefault="00A60F6E" w:rsidP="004978C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6C24C2"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535598" cy="485775"/>
                  <wp:effectExtent l="1905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22" cy="487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:rsidR="00A60F6E" w:rsidRPr="003F5406" w:rsidRDefault="00A60F6E" w:rsidP="004978C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6C24C2"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488489" cy="485775"/>
                  <wp:effectExtent l="19050" t="0" r="6811" b="0"/>
                  <wp:docPr id="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523" cy="488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</w:tcPr>
          <w:p w:rsidR="00A60F6E" w:rsidRPr="003F5406" w:rsidRDefault="00A60F6E" w:rsidP="004978C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Exercices d’application</w:t>
            </w:r>
          </w:p>
        </w:tc>
        <w:tc>
          <w:tcPr>
            <w:tcW w:w="1552" w:type="dxa"/>
          </w:tcPr>
          <w:p w:rsidR="00A60F6E" w:rsidRPr="003F5406" w:rsidRDefault="00A60F6E" w:rsidP="004978C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Pour préparer le contrôle</w:t>
            </w:r>
          </w:p>
        </w:tc>
      </w:tr>
      <w:tr w:rsidR="00A60F6E" w:rsidRPr="003F5406" w:rsidTr="00A60F6E">
        <w:trPr>
          <w:jc w:val="center"/>
        </w:trPr>
        <w:tc>
          <w:tcPr>
            <w:tcW w:w="3867" w:type="dxa"/>
          </w:tcPr>
          <w:p w:rsidR="00A60F6E" w:rsidRPr="00A60F6E" w:rsidRDefault="00A60F6E" w:rsidP="00A60F6E">
            <w:pPr>
              <w:pStyle w:val="Sansinterligne"/>
              <w:rPr>
                <w:rFonts w:ascii="Comic Sans MS" w:hAnsi="Comic Sans MS"/>
                <w:sz w:val="20"/>
              </w:rPr>
            </w:pPr>
            <w:r w:rsidRPr="00A60F6E">
              <w:rPr>
                <w:rFonts w:ascii="Comic Sans MS" w:hAnsi="Comic Sans MS"/>
                <w:sz w:val="20"/>
              </w:rPr>
              <w:t>Reconnaître la nature d’un solide</w:t>
            </w:r>
          </w:p>
        </w:tc>
        <w:tc>
          <w:tcPr>
            <w:tcW w:w="1356" w:type="dxa"/>
          </w:tcPr>
          <w:p w:rsidR="00A60F6E" w:rsidRPr="006C24C2" w:rsidRDefault="00A60F6E" w:rsidP="004978CC">
            <w:pPr>
              <w:pStyle w:val="Sansinterligne"/>
              <w:jc w:val="center"/>
              <w:rPr>
                <w:rFonts w:ascii="Comic Sans MS" w:hAnsi="Comic Sans MS"/>
                <w:b/>
                <w:noProof/>
                <w:sz w:val="20"/>
                <w:lang w:eastAsia="fr-FR"/>
              </w:rPr>
            </w:pPr>
          </w:p>
        </w:tc>
        <w:tc>
          <w:tcPr>
            <w:tcW w:w="1208" w:type="dxa"/>
          </w:tcPr>
          <w:p w:rsidR="00A60F6E" w:rsidRPr="006C24C2" w:rsidRDefault="00A60F6E" w:rsidP="004978CC">
            <w:pPr>
              <w:pStyle w:val="Sansinterligne"/>
              <w:jc w:val="center"/>
              <w:rPr>
                <w:rFonts w:ascii="Comic Sans MS" w:hAnsi="Comic Sans MS"/>
                <w:b/>
                <w:noProof/>
                <w:sz w:val="20"/>
                <w:lang w:eastAsia="fr-FR"/>
              </w:rPr>
            </w:pPr>
          </w:p>
        </w:tc>
        <w:tc>
          <w:tcPr>
            <w:tcW w:w="1320" w:type="dxa"/>
          </w:tcPr>
          <w:p w:rsidR="00A60F6E" w:rsidRPr="006C24C2" w:rsidRDefault="00A60F6E" w:rsidP="004978CC">
            <w:pPr>
              <w:pStyle w:val="Sansinterligne"/>
              <w:jc w:val="center"/>
              <w:rPr>
                <w:rFonts w:ascii="Comic Sans MS" w:hAnsi="Comic Sans MS"/>
                <w:b/>
                <w:noProof/>
                <w:sz w:val="20"/>
                <w:lang w:eastAsia="fr-FR"/>
              </w:rPr>
            </w:pPr>
          </w:p>
        </w:tc>
        <w:tc>
          <w:tcPr>
            <w:tcW w:w="1838" w:type="dxa"/>
            <w:vMerge w:val="restart"/>
          </w:tcPr>
          <w:p w:rsidR="00A60F6E" w:rsidRDefault="00A60F6E" w:rsidP="00A60F6E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  <w:p w:rsidR="00A60F6E" w:rsidRDefault="00A60F6E" w:rsidP="00A60F6E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  <w:p w:rsidR="00A60F6E" w:rsidRDefault="00A60F6E" w:rsidP="00A60F6E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  <w:p w:rsidR="00A60F6E" w:rsidRPr="003F5406" w:rsidRDefault="00A60F6E" w:rsidP="00A60F6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sz w:val="20"/>
              </w:rPr>
              <w:t>Toutes les fiches d’exercices</w:t>
            </w:r>
          </w:p>
        </w:tc>
        <w:tc>
          <w:tcPr>
            <w:tcW w:w="1552" w:type="dxa"/>
            <w:vMerge w:val="restart"/>
          </w:tcPr>
          <w:p w:rsidR="00A60F6E" w:rsidRDefault="00A60F6E" w:rsidP="00A60F6E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  <w:p w:rsidR="00A60F6E" w:rsidRDefault="00A60F6E" w:rsidP="00A60F6E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  <w:p w:rsidR="00A60F6E" w:rsidRDefault="00A60F6E" w:rsidP="00A60F6E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Refaire les exercices du parcours bleu</w:t>
            </w:r>
          </w:p>
        </w:tc>
      </w:tr>
      <w:tr w:rsidR="00A60F6E" w:rsidRPr="003F5406" w:rsidTr="00A60F6E">
        <w:trPr>
          <w:jc w:val="center"/>
        </w:trPr>
        <w:tc>
          <w:tcPr>
            <w:tcW w:w="3867" w:type="dxa"/>
          </w:tcPr>
          <w:p w:rsidR="00A60F6E" w:rsidRPr="003F5406" w:rsidRDefault="00A60F6E" w:rsidP="004978CC">
            <w:pPr>
              <w:pStyle w:val="Sansinterligne"/>
              <w:rPr>
                <w:rFonts w:ascii="Comic Sans MS" w:hAnsi="Comic Sans MS"/>
                <w:sz w:val="20"/>
              </w:rPr>
            </w:pPr>
            <w:r w:rsidRPr="003F5406">
              <w:rPr>
                <w:rFonts w:ascii="Comic Sans MS" w:hAnsi="Comic Sans MS"/>
                <w:sz w:val="20"/>
              </w:rPr>
              <w:t xml:space="preserve">Définir un </w:t>
            </w:r>
            <w:r>
              <w:rPr>
                <w:rFonts w:ascii="Comic Sans MS" w:hAnsi="Comic Sans MS"/>
                <w:sz w:val="20"/>
              </w:rPr>
              <w:t xml:space="preserve">solide </w:t>
            </w:r>
            <w:r w:rsidRPr="003F5406">
              <w:rPr>
                <w:rFonts w:ascii="Comic Sans MS" w:hAnsi="Comic Sans MS"/>
                <w:sz w:val="20"/>
              </w:rPr>
              <w:t>(faces, arêtes, bases…)</w:t>
            </w:r>
          </w:p>
        </w:tc>
        <w:tc>
          <w:tcPr>
            <w:tcW w:w="1356" w:type="dxa"/>
          </w:tcPr>
          <w:p w:rsidR="00A60F6E" w:rsidRPr="003F5406" w:rsidRDefault="00A60F6E" w:rsidP="004978CC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08" w:type="dxa"/>
          </w:tcPr>
          <w:p w:rsidR="00A60F6E" w:rsidRPr="003F5406" w:rsidRDefault="00A60F6E" w:rsidP="004978CC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20" w:type="dxa"/>
          </w:tcPr>
          <w:p w:rsidR="00A60F6E" w:rsidRPr="003F5406" w:rsidRDefault="00A60F6E" w:rsidP="004978CC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838" w:type="dxa"/>
            <w:vMerge/>
          </w:tcPr>
          <w:p w:rsidR="00A60F6E" w:rsidRPr="003F5406" w:rsidRDefault="00A60F6E" w:rsidP="004978CC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552" w:type="dxa"/>
            <w:vMerge/>
          </w:tcPr>
          <w:p w:rsidR="00A60F6E" w:rsidRPr="003F5406" w:rsidRDefault="00A60F6E" w:rsidP="004978CC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  <w:tr w:rsidR="00A60F6E" w:rsidRPr="003F5406" w:rsidTr="00A60F6E">
        <w:trPr>
          <w:jc w:val="center"/>
        </w:trPr>
        <w:tc>
          <w:tcPr>
            <w:tcW w:w="3867" w:type="dxa"/>
          </w:tcPr>
          <w:p w:rsidR="00A60F6E" w:rsidRPr="003F5406" w:rsidRDefault="00A60F6E" w:rsidP="00A60F6E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Représenter un solide en</w:t>
            </w:r>
            <w:r w:rsidRPr="003F5406">
              <w:rPr>
                <w:rFonts w:ascii="Comic Sans MS" w:hAnsi="Comic Sans MS"/>
                <w:sz w:val="20"/>
              </w:rPr>
              <w:t xml:space="preserve"> perspective cavalière </w:t>
            </w:r>
          </w:p>
        </w:tc>
        <w:tc>
          <w:tcPr>
            <w:tcW w:w="1356" w:type="dxa"/>
          </w:tcPr>
          <w:p w:rsidR="00A60F6E" w:rsidRPr="003F5406" w:rsidRDefault="00A60F6E" w:rsidP="004978CC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08" w:type="dxa"/>
          </w:tcPr>
          <w:p w:rsidR="00A60F6E" w:rsidRPr="003F5406" w:rsidRDefault="00A60F6E" w:rsidP="004978CC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20" w:type="dxa"/>
          </w:tcPr>
          <w:p w:rsidR="00A60F6E" w:rsidRPr="003F5406" w:rsidRDefault="00A60F6E" w:rsidP="004978CC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838" w:type="dxa"/>
            <w:vMerge/>
          </w:tcPr>
          <w:p w:rsidR="00A60F6E" w:rsidRPr="003F5406" w:rsidRDefault="00A60F6E" w:rsidP="004978CC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552" w:type="dxa"/>
            <w:vMerge/>
          </w:tcPr>
          <w:p w:rsidR="00A60F6E" w:rsidRPr="003F5406" w:rsidRDefault="00A60F6E" w:rsidP="004978CC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  <w:tr w:rsidR="00A60F6E" w:rsidRPr="003F5406" w:rsidTr="00A60F6E">
        <w:trPr>
          <w:jc w:val="center"/>
        </w:trPr>
        <w:tc>
          <w:tcPr>
            <w:tcW w:w="3867" w:type="dxa"/>
          </w:tcPr>
          <w:p w:rsidR="00A60F6E" w:rsidRPr="003F5406" w:rsidRDefault="00A60F6E" w:rsidP="004978CC">
            <w:pPr>
              <w:pStyle w:val="Sansinterligne"/>
              <w:rPr>
                <w:rFonts w:ascii="Comic Sans MS" w:hAnsi="Comic Sans MS"/>
                <w:sz w:val="20"/>
              </w:rPr>
            </w:pPr>
            <w:r w:rsidRPr="003F5406">
              <w:rPr>
                <w:rFonts w:ascii="Comic Sans MS" w:hAnsi="Comic Sans MS"/>
                <w:sz w:val="20"/>
              </w:rPr>
              <w:t xml:space="preserve">Construire le patron d’un </w:t>
            </w:r>
            <w:r>
              <w:rPr>
                <w:rFonts w:ascii="Comic Sans MS" w:hAnsi="Comic Sans MS"/>
                <w:sz w:val="20"/>
              </w:rPr>
              <w:t>solide</w:t>
            </w:r>
          </w:p>
        </w:tc>
        <w:tc>
          <w:tcPr>
            <w:tcW w:w="1356" w:type="dxa"/>
          </w:tcPr>
          <w:p w:rsidR="00A60F6E" w:rsidRPr="003F5406" w:rsidRDefault="00A60F6E" w:rsidP="004978CC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08" w:type="dxa"/>
          </w:tcPr>
          <w:p w:rsidR="00A60F6E" w:rsidRPr="003F5406" w:rsidRDefault="00A60F6E" w:rsidP="004978CC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20" w:type="dxa"/>
          </w:tcPr>
          <w:p w:rsidR="00A60F6E" w:rsidRPr="003F5406" w:rsidRDefault="00A60F6E" w:rsidP="004978CC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838" w:type="dxa"/>
            <w:vMerge/>
          </w:tcPr>
          <w:p w:rsidR="00A60F6E" w:rsidRPr="003F5406" w:rsidRDefault="00A60F6E" w:rsidP="004978CC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552" w:type="dxa"/>
            <w:vMerge/>
          </w:tcPr>
          <w:p w:rsidR="00A60F6E" w:rsidRPr="003F5406" w:rsidRDefault="00A60F6E" w:rsidP="004978CC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  <w:tr w:rsidR="00A60F6E" w:rsidRPr="003F5406" w:rsidTr="00A60F6E">
        <w:trPr>
          <w:jc w:val="center"/>
        </w:trPr>
        <w:tc>
          <w:tcPr>
            <w:tcW w:w="3867" w:type="dxa"/>
          </w:tcPr>
          <w:p w:rsidR="00A60F6E" w:rsidRPr="003F5406" w:rsidRDefault="00A60F6E" w:rsidP="004978CC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Représenter un solide à l’aide des différentes vues</w:t>
            </w:r>
          </w:p>
        </w:tc>
        <w:tc>
          <w:tcPr>
            <w:tcW w:w="1356" w:type="dxa"/>
          </w:tcPr>
          <w:p w:rsidR="00A60F6E" w:rsidRPr="003F5406" w:rsidRDefault="00A60F6E" w:rsidP="004978CC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08" w:type="dxa"/>
          </w:tcPr>
          <w:p w:rsidR="00A60F6E" w:rsidRPr="003F5406" w:rsidRDefault="00A60F6E" w:rsidP="004978CC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20" w:type="dxa"/>
          </w:tcPr>
          <w:p w:rsidR="00A60F6E" w:rsidRPr="003F5406" w:rsidRDefault="00A60F6E" w:rsidP="004978CC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838" w:type="dxa"/>
            <w:vMerge/>
          </w:tcPr>
          <w:p w:rsidR="00A60F6E" w:rsidRPr="003F5406" w:rsidRDefault="00A60F6E" w:rsidP="004978CC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552" w:type="dxa"/>
            <w:vMerge/>
          </w:tcPr>
          <w:p w:rsidR="00A60F6E" w:rsidRPr="003F5406" w:rsidRDefault="00A60F6E" w:rsidP="004978CC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</w:tbl>
    <w:p w:rsidR="00A60F6E" w:rsidRDefault="00A60F6E" w:rsidP="00A60F6E"/>
    <w:p w:rsidR="00A60F6E" w:rsidRDefault="00A60F6E" w:rsidP="00A60F6E"/>
    <w:p w:rsidR="00A60F6E" w:rsidRPr="006D5AC8" w:rsidRDefault="00A60F6E" w:rsidP="00A60F6E">
      <w:pPr>
        <w:pStyle w:val="Sansinterligne"/>
        <w:rPr>
          <w:rFonts w:ascii="Jokerman" w:hAnsi="Jokerman"/>
          <w:color w:val="FF0000"/>
          <w:sz w:val="24"/>
        </w:rPr>
      </w:pPr>
      <w:r>
        <w:rPr>
          <w:rFonts w:ascii="Jokerman" w:hAnsi="Jokerman"/>
          <w:color w:val="FF0000"/>
          <w:sz w:val="24"/>
        </w:rPr>
        <w:t>CHAP 9</w:t>
      </w:r>
      <w:r w:rsidRPr="006D5AC8">
        <w:rPr>
          <w:rFonts w:ascii="Jokerman" w:hAnsi="Jokerman"/>
          <w:color w:val="FF0000"/>
          <w:sz w:val="24"/>
        </w:rPr>
        <w:t xml:space="preserve">                    </w:t>
      </w:r>
      <w:r w:rsidRPr="006D5AC8">
        <w:rPr>
          <w:rFonts w:ascii="Jokerman" w:hAnsi="Jokerman"/>
          <w:color w:val="FF0000"/>
          <w:sz w:val="24"/>
          <w:u w:val="double"/>
        </w:rPr>
        <w:t xml:space="preserve">Géométrie dans l’espace : </w:t>
      </w:r>
      <w:r>
        <w:rPr>
          <w:rFonts w:ascii="Jokerman" w:hAnsi="Jokerman"/>
          <w:color w:val="FF0000"/>
          <w:sz w:val="24"/>
          <w:u w:val="double"/>
        </w:rPr>
        <w:t>différentes représentations d’un solide</w:t>
      </w:r>
    </w:p>
    <w:p w:rsidR="00A60F6E" w:rsidRDefault="00A60F6E" w:rsidP="00A60F6E">
      <w:pPr>
        <w:pStyle w:val="Sansinterligne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A60F6E" w:rsidRDefault="00A60F6E" w:rsidP="00A60F6E">
      <w:pPr>
        <w:pStyle w:val="Sansinterligne"/>
        <w:jc w:val="center"/>
        <w:rPr>
          <w:rFonts w:ascii="Jokerman" w:hAnsi="Jokerman"/>
          <w:u w:val="double"/>
        </w:rPr>
      </w:pPr>
      <w:r w:rsidRPr="000D0A78">
        <w:rPr>
          <w:rFonts w:ascii="Jokerman" w:hAnsi="Jokerman"/>
          <w:u w:val="double"/>
        </w:rPr>
        <w:t>S</w:t>
      </w:r>
      <w:r>
        <w:rPr>
          <w:rFonts w:ascii="Jokerman" w:hAnsi="Jokerman"/>
          <w:u w:val="double"/>
        </w:rPr>
        <w:t>ommaire</w:t>
      </w:r>
    </w:p>
    <w:p w:rsidR="00A60F6E" w:rsidRDefault="00A60F6E" w:rsidP="00A60F6E">
      <w:pPr>
        <w:pStyle w:val="Sansinterligne"/>
        <w:jc w:val="center"/>
        <w:rPr>
          <w:rFonts w:ascii="Jokerman" w:hAnsi="Jokerman"/>
          <w:u w:val="double"/>
        </w:rPr>
      </w:pPr>
    </w:p>
    <w:p w:rsidR="00A60F6E" w:rsidRDefault="00A60F6E" w:rsidP="00A60F6E">
      <w:pPr>
        <w:pStyle w:val="Sansinterligne"/>
        <w:numPr>
          <w:ilvl w:val="0"/>
          <w:numId w:val="5"/>
        </w:numPr>
        <w:rPr>
          <w:rFonts w:ascii="Comic Sans MS" w:hAnsi="Comic Sans MS"/>
          <w:b/>
          <w:color w:val="00B050"/>
          <w:u w:val="single"/>
        </w:rPr>
      </w:pPr>
      <w:r w:rsidRPr="000D0A78">
        <w:rPr>
          <w:rFonts w:ascii="Comic Sans MS" w:hAnsi="Comic Sans MS"/>
          <w:b/>
          <w:color w:val="00B050"/>
          <w:u w:val="single"/>
        </w:rPr>
        <w:t>Les différents solides</w:t>
      </w:r>
    </w:p>
    <w:p w:rsidR="00A60F6E" w:rsidRDefault="00A60F6E" w:rsidP="00A60F6E">
      <w:pPr>
        <w:pStyle w:val="Sansinterligne"/>
        <w:numPr>
          <w:ilvl w:val="0"/>
          <w:numId w:val="5"/>
        </w:numPr>
        <w:rPr>
          <w:rFonts w:ascii="Comic Sans MS" w:hAnsi="Comic Sans MS"/>
          <w:b/>
          <w:color w:val="00B050"/>
          <w:u w:val="single"/>
        </w:rPr>
      </w:pPr>
      <w:r>
        <w:rPr>
          <w:rFonts w:ascii="Comic Sans MS" w:hAnsi="Comic Sans MS"/>
          <w:b/>
          <w:color w:val="00B050"/>
          <w:u w:val="single"/>
        </w:rPr>
        <w:t>Représentations en perspective cavalière d’un solide</w:t>
      </w:r>
    </w:p>
    <w:p w:rsidR="00A60F6E" w:rsidRDefault="00A60F6E" w:rsidP="00A60F6E">
      <w:pPr>
        <w:pStyle w:val="Sansinterligne"/>
        <w:numPr>
          <w:ilvl w:val="0"/>
          <w:numId w:val="5"/>
        </w:numPr>
        <w:rPr>
          <w:rFonts w:ascii="Comic Sans MS" w:hAnsi="Comic Sans MS"/>
          <w:b/>
          <w:color w:val="00B050"/>
          <w:u w:val="single"/>
        </w:rPr>
      </w:pPr>
      <w:r>
        <w:rPr>
          <w:rFonts w:ascii="Comic Sans MS" w:hAnsi="Comic Sans MS"/>
          <w:b/>
          <w:color w:val="00B050"/>
          <w:u w:val="single"/>
        </w:rPr>
        <w:t>Patrons d’un solide</w:t>
      </w:r>
    </w:p>
    <w:p w:rsidR="00A60F6E" w:rsidRDefault="00A60F6E" w:rsidP="00A60F6E">
      <w:pPr>
        <w:pStyle w:val="Sansinterligne"/>
        <w:numPr>
          <w:ilvl w:val="0"/>
          <w:numId w:val="5"/>
        </w:numPr>
        <w:rPr>
          <w:rFonts w:ascii="Comic Sans MS" w:hAnsi="Comic Sans MS"/>
          <w:b/>
          <w:color w:val="00B050"/>
          <w:u w:val="single"/>
        </w:rPr>
      </w:pPr>
      <w:r>
        <w:rPr>
          <w:rFonts w:ascii="Comic Sans MS" w:hAnsi="Comic Sans MS"/>
          <w:b/>
          <w:color w:val="00B050"/>
          <w:u w:val="single"/>
        </w:rPr>
        <w:t>Vues de dessus, dessous, devant, derrière, gauche et droite</w:t>
      </w:r>
    </w:p>
    <w:p w:rsidR="00A60F6E" w:rsidRDefault="00A60F6E" w:rsidP="00A60F6E">
      <w:pPr>
        <w:pStyle w:val="Sansinterligne"/>
        <w:ind w:left="1440"/>
        <w:rPr>
          <w:rFonts w:ascii="Jokerman" w:hAnsi="Jokerman"/>
          <w:u w:val="double"/>
        </w:rPr>
      </w:pPr>
    </w:p>
    <w:p w:rsidR="00A60F6E" w:rsidRPr="000D0A78" w:rsidRDefault="00A60F6E" w:rsidP="00A60F6E">
      <w:pPr>
        <w:pStyle w:val="Sansinterligne"/>
        <w:jc w:val="center"/>
        <w:rPr>
          <w:rFonts w:ascii="Jokerman" w:hAnsi="Jokerman"/>
          <w:u w:val="double"/>
        </w:rPr>
      </w:pPr>
      <w:r>
        <w:rPr>
          <w:rFonts w:ascii="Jokerman" w:hAnsi="Jokerman"/>
          <w:u w:val="double"/>
        </w:rPr>
        <w:t>S</w:t>
      </w:r>
      <w:r w:rsidRPr="000D0A78">
        <w:rPr>
          <w:rFonts w:ascii="Jokerman" w:hAnsi="Jokerman"/>
          <w:u w:val="double"/>
        </w:rPr>
        <w:t>ynthèse des compétences</w:t>
      </w:r>
    </w:p>
    <w:p w:rsidR="00A60F6E" w:rsidRPr="0003097B" w:rsidRDefault="00A60F6E" w:rsidP="00A60F6E">
      <w:pPr>
        <w:pStyle w:val="Sansinterligne"/>
        <w:jc w:val="center"/>
        <w:rPr>
          <w:rFonts w:ascii="Comic Sans MS" w:hAnsi="Comic Sans MS"/>
          <w:b/>
          <w:u w:val="double"/>
        </w:rPr>
      </w:pPr>
    </w:p>
    <w:tbl>
      <w:tblPr>
        <w:tblStyle w:val="Grilledutableau"/>
        <w:tblW w:w="0" w:type="auto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3867"/>
        <w:gridCol w:w="1356"/>
        <w:gridCol w:w="1208"/>
        <w:gridCol w:w="1320"/>
        <w:gridCol w:w="1838"/>
        <w:gridCol w:w="1552"/>
      </w:tblGrid>
      <w:tr w:rsidR="00A60F6E" w:rsidRPr="003F5406" w:rsidTr="004978CC">
        <w:trPr>
          <w:jc w:val="center"/>
        </w:trPr>
        <w:tc>
          <w:tcPr>
            <w:tcW w:w="3867" w:type="dxa"/>
          </w:tcPr>
          <w:p w:rsidR="00A60F6E" w:rsidRPr="003F5406" w:rsidRDefault="00A60F6E" w:rsidP="004978C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Je dois savoir…</w:t>
            </w:r>
          </w:p>
        </w:tc>
        <w:tc>
          <w:tcPr>
            <w:tcW w:w="1356" w:type="dxa"/>
          </w:tcPr>
          <w:p w:rsidR="00A60F6E" w:rsidRPr="003F5406" w:rsidRDefault="00A60F6E" w:rsidP="004978C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6C24C2"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704850" cy="483238"/>
                  <wp:effectExtent l="19050" t="0" r="0" b="0"/>
                  <wp:docPr id="4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83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8" w:type="dxa"/>
          </w:tcPr>
          <w:p w:rsidR="00A60F6E" w:rsidRPr="003F5406" w:rsidRDefault="00A60F6E" w:rsidP="004978C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6C24C2"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535598" cy="485775"/>
                  <wp:effectExtent l="19050" t="0" r="0" b="0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22" cy="487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:rsidR="00A60F6E" w:rsidRPr="003F5406" w:rsidRDefault="00A60F6E" w:rsidP="004978C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6C24C2"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488489" cy="485775"/>
                  <wp:effectExtent l="19050" t="0" r="6811" b="0"/>
                  <wp:docPr id="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523" cy="488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</w:tcPr>
          <w:p w:rsidR="00A60F6E" w:rsidRPr="003F5406" w:rsidRDefault="00A60F6E" w:rsidP="004978C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Exercices d’application</w:t>
            </w:r>
          </w:p>
        </w:tc>
        <w:tc>
          <w:tcPr>
            <w:tcW w:w="1552" w:type="dxa"/>
          </w:tcPr>
          <w:p w:rsidR="00A60F6E" w:rsidRPr="003F5406" w:rsidRDefault="00A60F6E" w:rsidP="004978C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Pour préparer le contrôle</w:t>
            </w:r>
          </w:p>
        </w:tc>
      </w:tr>
      <w:tr w:rsidR="00A60F6E" w:rsidRPr="003F5406" w:rsidTr="004978CC">
        <w:trPr>
          <w:jc w:val="center"/>
        </w:trPr>
        <w:tc>
          <w:tcPr>
            <w:tcW w:w="3867" w:type="dxa"/>
          </w:tcPr>
          <w:p w:rsidR="00A60F6E" w:rsidRPr="00A60F6E" w:rsidRDefault="00A60F6E" w:rsidP="004978CC">
            <w:pPr>
              <w:pStyle w:val="Sansinterligne"/>
              <w:rPr>
                <w:rFonts w:ascii="Comic Sans MS" w:hAnsi="Comic Sans MS"/>
                <w:sz w:val="20"/>
              </w:rPr>
            </w:pPr>
            <w:r w:rsidRPr="00A60F6E">
              <w:rPr>
                <w:rFonts w:ascii="Comic Sans MS" w:hAnsi="Comic Sans MS"/>
                <w:sz w:val="20"/>
              </w:rPr>
              <w:t>Reconnaître la nature d’un solide</w:t>
            </w:r>
          </w:p>
        </w:tc>
        <w:tc>
          <w:tcPr>
            <w:tcW w:w="1356" w:type="dxa"/>
          </w:tcPr>
          <w:p w:rsidR="00A60F6E" w:rsidRPr="006C24C2" w:rsidRDefault="00A60F6E" w:rsidP="004978CC">
            <w:pPr>
              <w:pStyle w:val="Sansinterligne"/>
              <w:jc w:val="center"/>
              <w:rPr>
                <w:rFonts w:ascii="Comic Sans MS" w:hAnsi="Comic Sans MS"/>
                <w:b/>
                <w:noProof/>
                <w:sz w:val="20"/>
                <w:lang w:eastAsia="fr-FR"/>
              </w:rPr>
            </w:pPr>
          </w:p>
        </w:tc>
        <w:tc>
          <w:tcPr>
            <w:tcW w:w="1208" w:type="dxa"/>
          </w:tcPr>
          <w:p w:rsidR="00A60F6E" w:rsidRPr="006C24C2" w:rsidRDefault="00A60F6E" w:rsidP="004978CC">
            <w:pPr>
              <w:pStyle w:val="Sansinterligne"/>
              <w:jc w:val="center"/>
              <w:rPr>
                <w:rFonts w:ascii="Comic Sans MS" w:hAnsi="Comic Sans MS"/>
                <w:b/>
                <w:noProof/>
                <w:sz w:val="20"/>
                <w:lang w:eastAsia="fr-FR"/>
              </w:rPr>
            </w:pPr>
          </w:p>
        </w:tc>
        <w:tc>
          <w:tcPr>
            <w:tcW w:w="1320" w:type="dxa"/>
          </w:tcPr>
          <w:p w:rsidR="00A60F6E" w:rsidRPr="006C24C2" w:rsidRDefault="00A60F6E" w:rsidP="004978CC">
            <w:pPr>
              <w:pStyle w:val="Sansinterligne"/>
              <w:jc w:val="center"/>
              <w:rPr>
                <w:rFonts w:ascii="Comic Sans MS" w:hAnsi="Comic Sans MS"/>
                <w:b/>
                <w:noProof/>
                <w:sz w:val="20"/>
                <w:lang w:eastAsia="fr-FR"/>
              </w:rPr>
            </w:pPr>
          </w:p>
        </w:tc>
        <w:tc>
          <w:tcPr>
            <w:tcW w:w="1838" w:type="dxa"/>
            <w:vMerge w:val="restart"/>
          </w:tcPr>
          <w:p w:rsidR="00A60F6E" w:rsidRDefault="00A60F6E" w:rsidP="004978CC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  <w:p w:rsidR="00A60F6E" w:rsidRDefault="00A60F6E" w:rsidP="004978CC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  <w:p w:rsidR="00A60F6E" w:rsidRDefault="00A60F6E" w:rsidP="004978CC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  <w:p w:rsidR="00A60F6E" w:rsidRPr="003F5406" w:rsidRDefault="00A60F6E" w:rsidP="004978C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sz w:val="20"/>
              </w:rPr>
              <w:t>Toutes les fiches d’exercices</w:t>
            </w:r>
          </w:p>
        </w:tc>
        <w:tc>
          <w:tcPr>
            <w:tcW w:w="1552" w:type="dxa"/>
            <w:vMerge w:val="restart"/>
          </w:tcPr>
          <w:p w:rsidR="00A60F6E" w:rsidRDefault="00A60F6E" w:rsidP="004978CC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  <w:p w:rsidR="00A60F6E" w:rsidRDefault="00A60F6E" w:rsidP="004978CC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  <w:p w:rsidR="00A60F6E" w:rsidRDefault="00A60F6E" w:rsidP="004978CC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Refaire les exercices du parcours bleu</w:t>
            </w:r>
          </w:p>
        </w:tc>
      </w:tr>
      <w:tr w:rsidR="00A60F6E" w:rsidRPr="003F5406" w:rsidTr="004978CC">
        <w:trPr>
          <w:jc w:val="center"/>
        </w:trPr>
        <w:tc>
          <w:tcPr>
            <w:tcW w:w="3867" w:type="dxa"/>
          </w:tcPr>
          <w:p w:rsidR="00A60F6E" w:rsidRPr="003F5406" w:rsidRDefault="00A60F6E" w:rsidP="004978CC">
            <w:pPr>
              <w:pStyle w:val="Sansinterligne"/>
              <w:rPr>
                <w:rFonts w:ascii="Comic Sans MS" w:hAnsi="Comic Sans MS"/>
                <w:sz w:val="20"/>
              </w:rPr>
            </w:pPr>
            <w:r w:rsidRPr="003F5406">
              <w:rPr>
                <w:rFonts w:ascii="Comic Sans MS" w:hAnsi="Comic Sans MS"/>
                <w:sz w:val="20"/>
              </w:rPr>
              <w:t xml:space="preserve">Définir un </w:t>
            </w:r>
            <w:r>
              <w:rPr>
                <w:rFonts w:ascii="Comic Sans MS" w:hAnsi="Comic Sans MS"/>
                <w:sz w:val="20"/>
              </w:rPr>
              <w:t xml:space="preserve">solide </w:t>
            </w:r>
            <w:r w:rsidRPr="003F5406">
              <w:rPr>
                <w:rFonts w:ascii="Comic Sans MS" w:hAnsi="Comic Sans MS"/>
                <w:sz w:val="20"/>
              </w:rPr>
              <w:t>(faces, arêtes, bases…)</w:t>
            </w:r>
          </w:p>
        </w:tc>
        <w:tc>
          <w:tcPr>
            <w:tcW w:w="1356" w:type="dxa"/>
          </w:tcPr>
          <w:p w:rsidR="00A60F6E" w:rsidRPr="003F5406" w:rsidRDefault="00A60F6E" w:rsidP="004978CC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08" w:type="dxa"/>
          </w:tcPr>
          <w:p w:rsidR="00A60F6E" w:rsidRPr="003F5406" w:rsidRDefault="00A60F6E" w:rsidP="004978CC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20" w:type="dxa"/>
          </w:tcPr>
          <w:p w:rsidR="00A60F6E" w:rsidRPr="003F5406" w:rsidRDefault="00A60F6E" w:rsidP="004978CC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838" w:type="dxa"/>
            <w:vMerge/>
          </w:tcPr>
          <w:p w:rsidR="00A60F6E" w:rsidRPr="003F5406" w:rsidRDefault="00A60F6E" w:rsidP="004978CC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552" w:type="dxa"/>
            <w:vMerge/>
          </w:tcPr>
          <w:p w:rsidR="00A60F6E" w:rsidRPr="003F5406" w:rsidRDefault="00A60F6E" w:rsidP="004978CC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  <w:tr w:rsidR="00A60F6E" w:rsidRPr="003F5406" w:rsidTr="004978CC">
        <w:trPr>
          <w:jc w:val="center"/>
        </w:trPr>
        <w:tc>
          <w:tcPr>
            <w:tcW w:w="3867" w:type="dxa"/>
          </w:tcPr>
          <w:p w:rsidR="00A60F6E" w:rsidRPr="003F5406" w:rsidRDefault="00A60F6E" w:rsidP="004978CC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Représenter un solide en</w:t>
            </w:r>
            <w:r w:rsidRPr="003F5406">
              <w:rPr>
                <w:rFonts w:ascii="Comic Sans MS" w:hAnsi="Comic Sans MS"/>
                <w:sz w:val="20"/>
              </w:rPr>
              <w:t xml:space="preserve"> perspective cavalière </w:t>
            </w:r>
          </w:p>
        </w:tc>
        <w:tc>
          <w:tcPr>
            <w:tcW w:w="1356" w:type="dxa"/>
          </w:tcPr>
          <w:p w:rsidR="00A60F6E" w:rsidRPr="003F5406" w:rsidRDefault="00A60F6E" w:rsidP="004978CC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08" w:type="dxa"/>
          </w:tcPr>
          <w:p w:rsidR="00A60F6E" w:rsidRPr="003F5406" w:rsidRDefault="00A60F6E" w:rsidP="004978CC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20" w:type="dxa"/>
          </w:tcPr>
          <w:p w:rsidR="00A60F6E" w:rsidRPr="003F5406" w:rsidRDefault="00A60F6E" w:rsidP="004978CC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838" w:type="dxa"/>
            <w:vMerge/>
          </w:tcPr>
          <w:p w:rsidR="00A60F6E" w:rsidRPr="003F5406" w:rsidRDefault="00A60F6E" w:rsidP="004978CC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552" w:type="dxa"/>
            <w:vMerge/>
          </w:tcPr>
          <w:p w:rsidR="00A60F6E" w:rsidRPr="003F5406" w:rsidRDefault="00A60F6E" w:rsidP="004978CC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  <w:tr w:rsidR="00A60F6E" w:rsidRPr="003F5406" w:rsidTr="004978CC">
        <w:trPr>
          <w:jc w:val="center"/>
        </w:trPr>
        <w:tc>
          <w:tcPr>
            <w:tcW w:w="3867" w:type="dxa"/>
          </w:tcPr>
          <w:p w:rsidR="00A60F6E" w:rsidRPr="003F5406" w:rsidRDefault="00A60F6E" w:rsidP="004978CC">
            <w:pPr>
              <w:pStyle w:val="Sansinterligne"/>
              <w:rPr>
                <w:rFonts w:ascii="Comic Sans MS" w:hAnsi="Comic Sans MS"/>
                <w:sz w:val="20"/>
              </w:rPr>
            </w:pPr>
            <w:r w:rsidRPr="003F5406">
              <w:rPr>
                <w:rFonts w:ascii="Comic Sans MS" w:hAnsi="Comic Sans MS"/>
                <w:sz w:val="20"/>
              </w:rPr>
              <w:t xml:space="preserve">Construire le patron d’un </w:t>
            </w:r>
            <w:r>
              <w:rPr>
                <w:rFonts w:ascii="Comic Sans MS" w:hAnsi="Comic Sans MS"/>
                <w:sz w:val="20"/>
              </w:rPr>
              <w:t>solide</w:t>
            </w:r>
          </w:p>
        </w:tc>
        <w:tc>
          <w:tcPr>
            <w:tcW w:w="1356" w:type="dxa"/>
          </w:tcPr>
          <w:p w:rsidR="00A60F6E" w:rsidRPr="003F5406" w:rsidRDefault="00A60F6E" w:rsidP="004978CC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08" w:type="dxa"/>
          </w:tcPr>
          <w:p w:rsidR="00A60F6E" w:rsidRPr="003F5406" w:rsidRDefault="00A60F6E" w:rsidP="004978CC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20" w:type="dxa"/>
          </w:tcPr>
          <w:p w:rsidR="00A60F6E" w:rsidRPr="003F5406" w:rsidRDefault="00A60F6E" w:rsidP="004978CC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838" w:type="dxa"/>
            <w:vMerge/>
          </w:tcPr>
          <w:p w:rsidR="00A60F6E" w:rsidRPr="003F5406" w:rsidRDefault="00A60F6E" w:rsidP="004978CC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552" w:type="dxa"/>
            <w:vMerge/>
          </w:tcPr>
          <w:p w:rsidR="00A60F6E" w:rsidRPr="003F5406" w:rsidRDefault="00A60F6E" w:rsidP="004978CC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  <w:tr w:rsidR="00A60F6E" w:rsidRPr="003F5406" w:rsidTr="004978CC">
        <w:trPr>
          <w:jc w:val="center"/>
        </w:trPr>
        <w:tc>
          <w:tcPr>
            <w:tcW w:w="3867" w:type="dxa"/>
          </w:tcPr>
          <w:p w:rsidR="00A60F6E" w:rsidRPr="003F5406" w:rsidRDefault="00A60F6E" w:rsidP="004978CC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Représenter un solide à l’aide des différentes vues</w:t>
            </w:r>
          </w:p>
        </w:tc>
        <w:tc>
          <w:tcPr>
            <w:tcW w:w="1356" w:type="dxa"/>
          </w:tcPr>
          <w:p w:rsidR="00A60F6E" w:rsidRPr="003F5406" w:rsidRDefault="00A60F6E" w:rsidP="004978CC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08" w:type="dxa"/>
          </w:tcPr>
          <w:p w:rsidR="00A60F6E" w:rsidRPr="003F5406" w:rsidRDefault="00A60F6E" w:rsidP="004978CC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20" w:type="dxa"/>
          </w:tcPr>
          <w:p w:rsidR="00A60F6E" w:rsidRPr="003F5406" w:rsidRDefault="00A60F6E" w:rsidP="004978CC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838" w:type="dxa"/>
            <w:vMerge/>
          </w:tcPr>
          <w:p w:rsidR="00A60F6E" w:rsidRPr="003F5406" w:rsidRDefault="00A60F6E" w:rsidP="004978CC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552" w:type="dxa"/>
            <w:vMerge/>
          </w:tcPr>
          <w:p w:rsidR="00A60F6E" w:rsidRPr="003F5406" w:rsidRDefault="00A60F6E" w:rsidP="004978CC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</w:tbl>
    <w:p w:rsidR="00A60F6E" w:rsidRDefault="00A60F6E" w:rsidP="00A60F6E"/>
    <w:sectPr w:rsidR="00A60F6E" w:rsidSect="00A60F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6BC7"/>
    <w:multiLevelType w:val="hybridMultilevel"/>
    <w:tmpl w:val="82F21B5A"/>
    <w:lvl w:ilvl="0" w:tplc="C0DAF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75E27"/>
    <w:multiLevelType w:val="hybridMultilevel"/>
    <w:tmpl w:val="82F21B5A"/>
    <w:lvl w:ilvl="0" w:tplc="C0DAFCB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D8B693D"/>
    <w:multiLevelType w:val="hybridMultilevel"/>
    <w:tmpl w:val="82F21B5A"/>
    <w:lvl w:ilvl="0" w:tplc="C0DAFCB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69C14DB2"/>
    <w:multiLevelType w:val="hybridMultilevel"/>
    <w:tmpl w:val="1990325C"/>
    <w:lvl w:ilvl="0" w:tplc="8774E0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97676F3"/>
    <w:multiLevelType w:val="hybridMultilevel"/>
    <w:tmpl w:val="1990325C"/>
    <w:lvl w:ilvl="0" w:tplc="8774E0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60F6E"/>
    <w:rsid w:val="00002084"/>
    <w:rsid w:val="00005205"/>
    <w:rsid w:val="000217AD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60F6E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62A23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F6E"/>
    <w:rPr>
      <w:rFonts w:eastAsiaTheme="min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table">
    <w:name w:val="Cartable"/>
    <w:basedOn w:val="Normal"/>
    <w:qFormat/>
    <w:rsid w:val="00F62A23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F6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F6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F6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A60F6E"/>
    <w:pPr>
      <w:spacing w:after="0" w:line="240" w:lineRule="auto"/>
    </w:pPr>
    <w:rPr>
      <w:rFonts w:eastAsiaTheme="minorHAns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0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0F6E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8C90C-A029-41B2-A313-539966BD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1139</Characters>
  <Application>Microsoft Office Word</Application>
  <DocSecurity>0</DocSecurity>
  <Lines>9</Lines>
  <Paragraphs>2</Paragraphs>
  <ScaleCrop>false</ScaleCrop>
  <Company>HP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1</cp:revision>
  <dcterms:created xsi:type="dcterms:W3CDTF">2022-01-01T10:42:00Z</dcterms:created>
  <dcterms:modified xsi:type="dcterms:W3CDTF">2022-01-01T10:50:00Z</dcterms:modified>
</cp:coreProperties>
</file>