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0F7" w:rsidRPr="007108C3" w:rsidRDefault="001400F7" w:rsidP="001400F7">
      <w:pPr>
        <w:pStyle w:val="Sansinterligne"/>
        <w:rPr>
          <w:rFonts w:ascii="Jokerman" w:hAnsi="Jokerman"/>
          <w:color w:val="FF0000"/>
          <w:sz w:val="36"/>
        </w:rPr>
      </w:pPr>
      <w:r w:rsidRPr="008C1E4E">
        <w:rPr>
          <w:rFonts w:ascii="Jokerman" w:hAnsi="Jokerman"/>
          <w:color w:val="FF0000"/>
          <w:sz w:val="24"/>
        </w:rPr>
        <w:t>CHAP N</w:t>
      </w:r>
      <w:r>
        <w:rPr>
          <w:rFonts w:ascii="Jokerman" w:hAnsi="Jokerman"/>
          <w:color w:val="FF0000"/>
          <w:sz w:val="24"/>
        </w:rPr>
        <w:t>5</w:t>
      </w:r>
      <w:r w:rsidRPr="008C1E4E">
        <w:rPr>
          <w:rFonts w:ascii="Jokerman" w:hAnsi="Jokerman"/>
          <w:color w:val="FF0000"/>
          <w:sz w:val="32"/>
        </w:rPr>
        <w:t xml:space="preserve">    </w:t>
      </w:r>
      <w:r>
        <w:rPr>
          <w:rFonts w:ascii="Jokerman" w:hAnsi="Jokerman"/>
          <w:color w:val="FF0000"/>
          <w:sz w:val="32"/>
        </w:rPr>
        <w:t xml:space="preserve">    </w:t>
      </w:r>
      <w:r w:rsidRPr="008C1E4E">
        <w:rPr>
          <w:rFonts w:ascii="Jokerman" w:hAnsi="Jokerman"/>
          <w:color w:val="FF0000"/>
          <w:sz w:val="32"/>
        </w:rPr>
        <w:t xml:space="preserve"> </w:t>
      </w:r>
      <w:r>
        <w:rPr>
          <w:rFonts w:ascii="Jokerman" w:hAnsi="Jokerman"/>
          <w:color w:val="FF0000"/>
          <w:sz w:val="32"/>
        </w:rPr>
        <w:t xml:space="preserve">                           </w:t>
      </w:r>
      <w:r w:rsidRPr="008C1E4E">
        <w:rPr>
          <w:rFonts w:ascii="Jokerman" w:hAnsi="Jokerman"/>
          <w:color w:val="FF0000"/>
          <w:sz w:val="32"/>
        </w:rPr>
        <w:t xml:space="preserve">   </w:t>
      </w:r>
      <w:r>
        <w:rPr>
          <w:rFonts w:ascii="Jokerman" w:hAnsi="Jokerman"/>
          <w:color w:val="FF0000"/>
          <w:sz w:val="28"/>
        </w:rPr>
        <w:t>Arithmétique</w:t>
      </w:r>
    </w:p>
    <w:p w:rsidR="001400F7" w:rsidRPr="006179D3" w:rsidRDefault="001400F7" w:rsidP="001400F7">
      <w:pPr>
        <w:pStyle w:val="Sansinterligne"/>
      </w:pPr>
    </w:p>
    <w:p w:rsidR="001400F7" w:rsidRPr="007108C3" w:rsidRDefault="001400F7" w:rsidP="001400F7">
      <w:pPr>
        <w:pStyle w:val="Sansinterligne"/>
        <w:jc w:val="center"/>
        <w:rPr>
          <w:rFonts w:ascii="Jokerman" w:hAnsi="Jokerman"/>
          <w:u w:val="double"/>
        </w:rPr>
      </w:pPr>
      <w:r w:rsidRPr="007108C3">
        <w:rPr>
          <w:rFonts w:ascii="Jokerman" w:hAnsi="Jokerman"/>
          <w:u w:val="double"/>
        </w:rPr>
        <w:t>Sommaire</w:t>
      </w:r>
    </w:p>
    <w:p w:rsidR="001400F7" w:rsidRPr="0012444E" w:rsidRDefault="001400F7" w:rsidP="001400F7">
      <w:pPr>
        <w:numPr>
          <w:ilvl w:val="0"/>
          <w:numId w:val="1"/>
        </w:numPr>
        <w:ind w:left="2422"/>
        <w:rPr>
          <w:rFonts w:ascii="Comic Sans MS" w:hAnsi="Comic Sans MS"/>
          <w:color w:val="00B050"/>
          <w:sz w:val="22"/>
          <w:szCs w:val="28"/>
          <w:u w:val="single"/>
        </w:rPr>
      </w:pPr>
      <w:r>
        <w:rPr>
          <w:rFonts w:ascii="Comic Sans MS" w:hAnsi="Comic Sans MS"/>
          <w:color w:val="00B050"/>
          <w:sz w:val="22"/>
          <w:szCs w:val="28"/>
          <w:u w:val="single"/>
        </w:rPr>
        <w:t>Multiples et diviseurs d’un nombre entier</w:t>
      </w:r>
    </w:p>
    <w:p w:rsidR="001400F7" w:rsidRPr="0012444E" w:rsidRDefault="001400F7" w:rsidP="001400F7">
      <w:pPr>
        <w:numPr>
          <w:ilvl w:val="0"/>
          <w:numId w:val="1"/>
        </w:numPr>
        <w:ind w:left="2422"/>
        <w:rPr>
          <w:rFonts w:ascii="Comic Sans MS" w:hAnsi="Comic Sans MS"/>
          <w:color w:val="00B050"/>
          <w:sz w:val="22"/>
        </w:rPr>
      </w:pPr>
      <w:r>
        <w:rPr>
          <w:rFonts w:ascii="Comic Sans MS" w:hAnsi="Comic Sans MS"/>
          <w:color w:val="00B050"/>
          <w:sz w:val="22"/>
          <w:szCs w:val="28"/>
          <w:u w:val="single"/>
        </w:rPr>
        <w:t>Critères de divisibilité</w:t>
      </w:r>
    </w:p>
    <w:p w:rsidR="001400F7" w:rsidRPr="006179D3" w:rsidRDefault="001400F7" w:rsidP="001400F7">
      <w:pPr>
        <w:pStyle w:val="Sansinterligne"/>
        <w:numPr>
          <w:ilvl w:val="0"/>
          <w:numId w:val="1"/>
        </w:numPr>
        <w:ind w:left="2422"/>
        <w:rPr>
          <w:rFonts w:ascii="Comic Sans MS" w:hAnsi="Comic Sans MS"/>
          <w:color w:val="00B050"/>
          <w:sz w:val="24"/>
          <w:u w:val="single"/>
        </w:rPr>
      </w:pPr>
      <w:r w:rsidRPr="006179D3">
        <w:rPr>
          <w:rFonts w:ascii="Comic Sans MS" w:hAnsi="Comic Sans MS"/>
          <w:color w:val="00B050"/>
          <w:u w:val="single"/>
        </w:rPr>
        <w:t>Nombres premiers et décomposition en produit de facteurs premiers</w:t>
      </w:r>
    </w:p>
    <w:p w:rsidR="001400F7" w:rsidRDefault="001400F7" w:rsidP="001400F7">
      <w:pPr>
        <w:pStyle w:val="Paragraphedeliste"/>
        <w:numPr>
          <w:ilvl w:val="0"/>
          <w:numId w:val="1"/>
        </w:numPr>
        <w:spacing w:line="360" w:lineRule="auto"/>
        <w:ind w:left="2422"/>
        <w:rPr>
          <w:rFonts w:ascii="Comic Sans MS" w:hAnsi="Comic Sans MS"/>
          <w:color w:val="00B050"/>
          <w:sz w:val="22"/>
          <w:u w:val="single"/>
        </w:rPr>
      </w:pPr>
      <w:r w:rsidRPr="006179D3">
        <w:rPr>
          <w:rFonts w:ascii="Comic Sans MS" w:hAnsi="Comic Sans MS"/>
          <w:color w:val="00B050"/>
          <w:sz w:val="22"/>
          <w:u w:val="single"/>
        </w:rPr>
        <w:t>Diviseurs communs à deux nombres entiers</w:t>
      </w:r>
    </w:p>
    <w:p w:rsidR="001400F7" w:rsidRPr="006179D3" w:rsidRDefault="001400F7" w:rsidP="001400F7">
      <w:pPr>
        <w:pStyle w:val="Sansinterligne"/>
        <w:rPr>
          <w:sz w:val="8"/>
        </w:rPr>
      </w:pPr>
    </w:p>
    <w:p w:rsidR="001400F7" w:rsidRPr="007108C3" w:rsidRDefault="001400F7" w:rsidP="001400F7">
      <w:pPr>
        <w:pStyle w:val="Sansinterligne"/>
        <w:jc w:val="center"/>
        <w:rPr>
          <w:rFonts w:ascii="Jokerman" w:hAnsi="Jokerman"/>
          <w:u w:val="double"/>
        </w:rPr>
      </w:pPr>
      <w:r w:rsidRPr="007108C3">
        <w:rPr>
          <w:rFonts w:ascii="Jokerman" w:hAnsi="Jokerman"/>
          <w:u w:val="double"/>
        </w:rPr>
        <w:t>Compétences</w:t>
      </w:r>
    </w:p>
    <w:tbl>
      <w:tblPr>
        <w:tblStyle w:val="Grilledutableau"/>
        <w:tblW w:w="10977" w:type="dxa"/>
        <w:jc w:val="center"/>
        <w:tblInd w:w="286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3828"/>
        <w:gridCol w:w="1276"/>
        <w:gridCol w:w="992"/>
        <w:gridCol w:w="1321"/>
        <w:gridCol w:w="1209"/>
        <w:gridCol w:w="1276"/>
        <w:gridCol w:w="1075"/>
      </w:tblGrid>
      <w:tr w:rsidR="001400F7" w:rsidRPr="003F5406" w:rsidTr="003B7514">
        <w:trPr>
          <w:jc w:val="center"/>
        </w:trPr>
        <w:tc>
          <w:tcPr>
            <w:tcW w:w="3828" w:type="dxa"/>
          </w:tcPr>
          <w:p w:rsidR="001400F7" w:rsidRPr="003F5406" w:rsidRDefault="001400F7" w:rsidP="003B7514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3F5406">
              <w:rPr>
                <w:rFonts w:ascii="Comic Sans MS" w:hAnsi="Comic Sans MS"/>
                <w:b/>
                <w:sz w:val="20"/>
              </w:rPr>
              <w:t>Je dois savoir…</w:t>
            </w:r>
          </w:p>
        </w:tc>
        <w:tc>
          <w:tcPr>
            <w:tcW w:w="1276" w:type="dxa"/>
          </w:tcPr>
          <w:p w:rsidR="001400F7" w:rsidRPr="00251F07" w:rsidRDefault="001400F7" w:rsidP="003B7514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 w:rsidRPr="00251F07">
              <w:rPr>
                <w:rFonts w:ascii="Comic Sans MS" w:hAnsi="Comic Sans MS"/>
                <w:b/>
                <w:sz w:val="16"/>
              </w:rPr>
              <w:t>Maîtrise</w:t>
            </w:r>
          </w:p>
          <w:p w:rsidR="001400F7" w:rsidRPr="00251F07" w:rsidRDefault="001400F7" w:rsidP="003B7514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 w:rsidRPr="00251F07">
              <w:rPr>
                <w:rFonts w:ascii="Comic Sans MS" w:hAnsi="Comic Sans MS"/>
                <w:b/>
                <w:sz w:val="16"/>
              </w:rPr>
              <w:t>Insuffisante</w:t>
            </w:r>
          </w:p>
          <w:p w:rsidR="001400F7" w:rsidRPr="00251F07" w:rsidRDefault="001400F7" w:rsidP="003B7514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noProof/>
                <w:sz w:val="16"/>
                <w:lang w:eastAsia="fr-FR"/>
              </w:rPr>
              <w:pict>
                <v:oval id="_x0000_s1032" style="position:absolute;left:0;text-align:left;margin-left:28.05pt;margin-top:5.05pt;width:10.05pt;height:10.45pt;z-index:251658240" fillcolor="red"/>
              </w:pict>
            </w:r>
            <w:r>
              <w:rPr>
                <w:rFonts w:ascii="Comic Sans MS" w:hAnsi="Comic Sans MS"/>
                <w:b/>
                <w:noProof/>
                <w:sz w:val="16"/>
                <w:lang w:eastAsia="fr-FR"/>
              </w:rPr>
              <w:pict>
                <v:oval id="_x0000_s1033" style="position:absolute;left:0;text-align:left;margin-left:12.25pt;margin-top:5.05pt;width:10.05pt;height:10.45pt;z-index:251658240" fillcolor="red"/>
              </w:pict>
            </w:r>
          </w:p>
        </w:tc>
        <w:tc>
          <w:tcPr>
            <w:tcW w:w="992" w:type="dxa"/>
          </w:tcPr>
          <w:p w:rsidR="001400F7" w:rsidRPr="00251F07" w:rsidRDefault="001400F7" w:rsidP="003B7514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 w:rsidRPr="00251F07">
              <w:rPr>
                <w:rFonts w:ascii="Comic Sans MS" w:hAnsi="Comic Sans MS"/>
                <w:b/>
                <w:sz w:val="16"/>
              </w:rPr>
              <w:t>Maîtrise</w:t>
            </w:r>
          </w:p>
          <w:p w:rsidR="001400F7" w:rsidRPr="00251F07" w:rsidRDefault="001400F7" w:rsidP="003B7514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 w:rsidRPr="00251F07">
              <w:rPr>
                <w:rFonts w:ascii="Comic Sans MS" w:hAnsi="Comic Sans MS"/>
                <w:b/>
                <w:sz w:val="16"/>
              </w:rPr>
              <w:t>Fragile</w:t>
            </w:r>
          </w:p>
          <w:p w:rsidR="001400F7" w:rsidRPr="00251F07" w:rsidRDefault="001400F7" w:rsidP="003B7514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noProof/>
                <w:sz w:val="16"/>
                <w:lang w:eastAsia="fr-FR"/>
              </w:rPr>
              <w:pict>
                <v:oval id="_x0000_s1034" style="position:absolute;left:0;text-align:left;margin-left:20.05pt;margin-top:5.05pt;width:10.05pt;height:10.45pt;z-index:251658240" fillcolor="#ffc000"/>
              </w:pict>
            </w:r>
          </w:p>
        </w:tc>
        <w:tc>
          <w:tcPr>
            <w:tcW w:w="1321" w:type="dxa"/>
          </w:tcPr>
          <w:p w:rsidR="001400F7" w:rsidRPr="00251F07" w:rsidRDefault="001400F7" w:rsidP="003B7514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 w:rsidRPr="00251F07">
              <w:rPr>
                <w:rFonts w:ascii="Comic Sans MS" w:hAnsi="Comic Sans MS"/>
                <w:b/>
                <w:sz w:val="16"/>
              </w:rPr>
              <w:t>Maîtrise</w:t>
            </w:r>
          </w:p>
          <w:p w:rsidR="001400F7" w:rsidRPr="00251F07" w:rsidRDefault="001400F7" w:rsidP="003B7514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 w:rsidRPr="00251F07">
              <w:rPr>
                <w:rFonts w:ascii="Comic Sans MS" w:hAnsi="Comic Sans MS"/>
                <w:b/>
                <w:sz w:val="16"/>
              </w:rPr>
              <w:t>Satisfaisante</w:t>
            </w:r>
          </w:p>
          <w:p w:rsidR="001400F7" w:rsidRPr="00251F07" w:rsidRDefault="001400F7" w:rsidP="003B7514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 w:rsidRPr="00251F07">
              <w:rPr>
                <w:rFonts w:ascii="Comic Sans MS" w:hAnsi="Comic Sans MS"/>
                <w:b/>
                <w:noProof/>
                <w:sz w:val="16"/>
                <w:lang w:eastAsia="fr-FR"/>
              </w:rPr>
              <w:drawing>
                <wp:inline distT="0" distB="0" distL="0" distR="0">
                  <wp:extent cx="210965" cy="211767"/>
                  <wp:effectExtent l="57150" t="38100" r="36685" b="16833"/>
                  <wp:docPr id="35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213095" cy="213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</w:tcPr>
          <w:p w:rsidR="001400F7" w:rsidRPr="00251F07" w:rsidRDefault="001400F7" w:rsidP="003B7514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 w:rsidRPr="00251F07">
              <w:rPr>
                <w:rFonts w:ascii="Comic Sans MS" w:hAnsi="Comic Sans MS"/>
                <w:b/>
                <w:sz w:val="16"/>
              </w:rPr>
              <w:t>Très Bonne Maîtrise</w:t>
            </w:r>
          </w:p>
          <w:p w:rsidR="001400F7" w:rsidRPr="00251F07" w:rsidRDefault="001400F7" w:rsidP="003B7514">
            <w:pPr>
              <w:pStyle w:val="Sansinterligne"/>
              <w:rPr>
                <w:rFonts w:ascii="Comic Sans MS" w:hAnsi="Comic Sans MS"/>
                <w:b/>
                <w:sz w:val="16"/>
              </w:rPr>
            </w:pPr>
            <w:r w:rsidRPr="00251F07">
              <w:rPr>
                <w:rFonts w:ascii="Comic Sans MS" w:hAnsi="Comic Sans MS"/>
                <w:b/>
                <w:noProof/>
                <w:sz w:val="16"/>
                <w:lang w:eastAsia="fr-F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353582</wp:posOffset>
                  </wp:positionH>
                  <wp:positionV relativeFrom="paragraph">
                    <wp:posOffset>32482</wp:posOffset>
                  </wp:positionV>
                  <wp:extent cx="184520" cy="198273"/>
                  <wp:effectExtent l="57150" t="38100" r="44080" b="11277"/>
                  <wp:wrapNone/>
                  <wp:docPr id="36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184520" cy="198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51F07">
              <w:rPr>
                <w:rFonts w:ascii="Comic Sans MS" w:hAnsi="Comic Sans MS"/>
                <w:b/>
                <w:sz w:val="16"/>
              </w:rPr>
              <w:t xml:space="preserve">  </w:t>
            </w:r>
            <w:r w:rsidRPr="00251F07">
              <w:rPr>
                <w:rFonts w:ascii="Comic Sans MS" w:hAnsi="Comic Sans MS"/>
                <w:b/>
                <w:noProof/>
                <w:sz w:val="16"/>
                <w:lang w:eastAsia="fr-FR"/>
              </w:rPr>
              <w:drawing>
                <wp:inline distT="0" distB="0" distL="0" distR="0">
                  <wp:extent cx="189404" cy="185467"/>
                  <wp:effectExtent l="57150" t="38100" r="39196" b="24083"/>
                  <wp:docPr id="37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189504" cy="185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1400F7" w:rsidRPr="000045B0" w:rsidRDefault="001400F7" w:rsidP="003B7514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0045B0">
              <w:rPr>
                <w:rFonts w:ascii="Comic Sans MS" w:hAnsi="Comic Sans MS"/>
                <w:b/>
                <w:sz w:val="18"/>
              </w:rPr>
              <w:t>Exercices d’application</w:t>
            </w:r>
          </w:p>
        </w:tc>
        <w:tc>
          <w:tcPr>
            <w:tcW w:w="1075" w:type="dxa"/>
          </w:tcPr>
          <w:p w:rsidR="001400F7" w:rsidRPr="000045B0" w:rsidRDefault="001400F7" w:rsidP="003B7514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0045B0">
              <w:rPr>
                <w:rFonts w:ascii="Comic Sans MS" w:hAnsi="Comic Sans MS"/>
                <w:b/>
                <w:sz w:val="18"/>
              </w:rPr>
              <w:t>Pour préparer le contrôle</w:t>
            </w:r>
          </w:p>
        </w:tc>
      </w:tr>
      <w:tr w:rsidR="001400F7" w:rsidRPr="003F5406" w:rsidTr="003B7514">
        <w:trPr>
          <w:jc w:val="center"/>
        </w:trPr>
        <w:tc>
          <w:tcPr>
            <w:tcW w:w="3828" w:type="dxa"/>
          </w:tcPr>
          <w:p w:rsidR="001400F7" w:rsidRPr="003F5406" w:rsidRDefault="001400F7" w:rsidP="003B7514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Reconnaître un diviseur d’un nombre entier</w:t>
            </w:r>
            <w:r w:rsidRPr="008C1E4E">
              <w:rPr>
                <w:rFonts w:ascii="Comic Sans MS" w:hAnsi="Comic Sans MS"/>
                <w:sz w:val="20"/>
              </w:rPr>
              <w:t>.</w:t>
            </w:r>
          </w:p>
        </w:tc>
        <w:tc>
          <w:tcPr>
            <w:tcW w:w="1276" w:type="dxa"/>
          </w:tcPr>
          <w:p w:rsidR="001400F7" w:rsidRPr="003F5406" w:rsidRDefault="001400F7" w:rsidP="003B7514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992" w:type="dxa"/>
          </w:tcPr>
          <w:p w:rsidR="001400F7" w:rsidRPr="003F5406" w:rsidRDefault="001400F7" w:rsidP="003B7514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321" w:type="dxa"/>
          </w:tcPr>
          <w:p w:rsidR="001400F7" w:rsidRPr="003F5406" w:rsidRDefault="001400F7" w:rsidP="003B7514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209" w:type="dxa"/>
          </w:tcPr>
          <w:p w:rsidR="001400F7" w:rsidRPr="003F5406" w:rsidRDefault="001400F7" w:rsidP="003B7514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276" w:type="dxa"/>
            <w:tcBorders>
              <w:bottom w:val="single" w:sz="12" w:space="0" w:color="000000" w:themeColor="text1"/>
            </w:tcBorders>
          </w:tcPr>
          <w:p w:rsidR="001400F7" w:rsidRPr="003F5406" w:rsidRDefault="001400F7" w:rsidP="003B7514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Fiche N°1</w:t>
            </w:r>
          </w:p>
        </w:tc>
        <w:tc>
          <w:tcPr>
            <w:tcW w:w="1075" w:type="dxa"/>
            <w:vMerge w:val="restart"/>
          </w:tcPr>
          <w:p w:rsidR="001400F7" w:rsidRDefault="001400F7" w:rsidP="003B7514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</w:p>
          <w:p w:rsidR="001400F7" w:rsidRDefault="001400F7" w:rsidP="003B7514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</w:p>
          <w:p w:rsidR="001400F7" w:rsidRDefault="001400F7" w:rsidP="003B7514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</w:p>
          <w:p w:rsidR="001400F7" w:rsidRPr="003F5406" w:rsidRDefault="001400F7" w:rsidP="003B7514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Refaire les ex faits en classe</w:t>
            </w:r>
          </w:p>
        </w:tc>
      </w:tr>
      <w:tr w:rsidR="001400F7" w:rsidRPr="003F5406" w:rsidTr="003B7514">
        <w:trPr>
          <w:jc w:val="center"/>
        </w:trPr>
        <w:tc>
          <w:tcPr>
            <w:tcW w:w="3828" w:type="dxa"/>
          </w:tcPr>
          <w:p w:rsidR="001400F7" w:rsidRPr="008C1E4E" w:rsidRDefault="001400F7" w:rsidP="003B7514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Reconnaître un nombre premier</w:t>
            </w:r>
          </w:p>
        </w:tc>
        <w:tc>
          <w:tcPr>
            <w:tcW w:w="1276" w:type="dxa"/>
          </w:tcPr>
          <w:p w:rsidR="001400F7" w:rsidRPr="003F5406" w:rsidRDefault="001400F7" w:rsidP="003B7514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992" w:type="dxa"/>
          </w:tcPr>
          <w:p w:rsidR="001400F7" w:rsidRPr="003F5406" w:rsidRDefault="001400F7" w:rsidP="003B7514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321" w:type="dxa"/>
          </w:tcPr>
          <w:p w:rsidR="001400F7" w:rsidRPr="003F5406" w:rsidRDefault="001400F7" w:rsidP="003B7514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209" w:type="dxa"/>
          </w:tcPr>
          <w:p w:rsidR="001400F7" w:rsidRPr="003F5406" w:rsidRDefault="001400F7" w:rsidP="003B7514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276" w:type="dxa"/>
          </w:tcPr>
          <w:p w:rsidR="001400F7" w:rsidRPr="003F5406" w:rsidRDefault="001400F7" w:rsidP="003B7514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Fiche N°1</w:t>
            </w:r>
          </w:p>
        </w:tc>
        <w:tc>
          <w:tcPr>
            <w:tcW w:w="1075" w:type="dxa"/>
            <w:vMerge/>
          </w:tcPr>
          <w:p w:rsidR="001400F7" w:rsidRPr="003F5406" w:rsidRDefault="001400F7" w:rsidP="003B7514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</w:tr>
      <w:tr w:rsidR="001400F7" w:rsidRPr="003F5406" w:rsidTr="003B7514">
        <w:trPr>
          <w:jc w:val="center"/>
        </w:trPr>
        <w:tc>
          <w:tcPr>
            <w:tcW w:w="3828" w:type="dxa"/>
          </w:tcPr>
          <w:p w:rsidR="001400F7" w:rsidRDefault="001400F7" w:rsidP="003B7514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Décomposer un nombre en produit de facteurs premiers</w:t>
            </w:r>
          </w:p>
        </w:tc>
        <w:tc>
          <w:tcPr>
            <w:tcW w:w="1276" w:type="dxa"/>
          </w:tcPr>
          <w:p w:rsidR="001400F7" w:rsidRPr="003F5406" w:rsidRDefault="001400F7" w:rsidP="003B7514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992" w:type="dxa"/>
          </w:tcPr>
          <w:p w:rsidR="001400F7" w:rsidRPr="003F5406" w:rsidRDefault="001400F7" w:rsidP="003B7514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321" w:type="dxa"/>
          </w:tcPr>
          <w:p w:rsidR="001400F7" w:rsidRPr="003F5406" w:rsidRDefault="001400F7" w:rsidP="003B7514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209" w:type="dxa"/>
          </w:tcPr>
          <w:p w:rsidR="001400F7" w:rsidRPr="003F5406" w:rsidRDefault="001400F7" w:rsidP="003B7514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276" w:type="dxa"/>
          </w:tcPr>
          <w:p w:rsidR="001400F7" w:rsidRDefault="001400F7" w:rsidP="003B7514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Fiche N°2</w:t>
            </w:r>
          </w:p>
        </w:tc>
        <w:tc>
          <w:tcPr>
            <w:tcW w:w="1075" w:type="dxa"/>
            <w:vMerge/>
          </w:tcPr>
          <w:p w:rsidR="001400F7" w:rsidRPr="003F5406" w:rsidRDefault="001400F7" w:rsidP="003B7514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</w:tr>
      <w:tr w:rsidR="001400F7" w:rsidRPr="003F5406" w:rsidTr="003B7514">
        <w:trPr>
          <w:jc w:val="center"/>
        </w:trPr>
        <w:tc>
          <w:tcPr>
            <w:tcW w:w="3828" w:type="dxa"/>
          </w:tcPr>
          <w:p w:rsidR="001400F7" w:rsidRDefault="001400F7" w:rsidP="003B7514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Trouver les diviseurs communs à deux nombres et leur PGCD</w:t>
            </w:r>
          </w:p>
        </w:tc>
        <w:tc>
          <w:tcPr>
            <w:tcW w:w="1276" w:type="dxa"/>
          </w:tcPr>
          <w:p w:rsidR="001400F7" w:rsidRPr="003F5406" w:rsidRDefault="001400F7" w:rsidP="003B7514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992" w:type="dxa"/>
          </w:tcPr>
          <w:p w:rsidR="001400F7" w:rsidRPr="003F5406" w:rsidRDefault="001400F7" w:rsidP="003B7514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321" w:type="dxa"/>
          </w:tcPr>
          <w:p w:rsidR="001400F7" w:rsidRPr="003F5406" w:rsidRDefault="001400F7" w:rsidP="003B7514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209" w:type="dxa"/>
          </w:tcPr>
          <w:p w:rsidR="001400F7" w:rsidRPr="003F5406" w:rsidRDefault="001400F7" w:rsidP="003B7514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276" w:type="dxa"/>
          </w:tcPr>
          <w:p w:rsidR="001400F7" w:rsidRDefault="001400F7" w:rsidP="003B7514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Fiche N°3</w:t>
            </w:r>
          </w:p>
        </w:tc>
        <w:tc>
          <w:tcPr>
            <w:tcW w:w="1075" w:type="dxa"/>
            <w:vMerge/>
          </w:tcPr>
          <w:p w:rsidR="001400F7" w:rsidRPr="003F5406" w:rsidRDefault="001400F7" w:rsidP="003B7514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</w:tr>
      <w:tr w:rsidR="001400F7" w:rsidRPr="003F5406" w:rsidTr="003B7514">
        <w:trPr>
          <w:jc w:val="center"/>
        </w:trPr>
        <w:tc>
          <w:tcPr>
            <w:tcW w:w="3828" w:type="dxa"/>
          </w:tcPr>
          <w:p w:rsidR="001400F7" w:rsidRDefault="001400F7" w:rsidP="003B7514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Résoudre des problèmes en utilisant les diviseurs d’un nombre entier</w:t>
            </w:r>
          </w:p>
        </w:tc>
        <w:tc>
          <w:tcPr>
            <w:tcW w:w="1276" w:type="dxa"/>
          </w:tcPr>
          <w:p w:rsidR="001400F7" w:rsidRPr="003F5406" w:rsidRDefault="001400F7" w:rsidP="003B7514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992" w:type="dxa"/>
          </w:tcPr>
          <w:p w:rsidR="001400F7" w:rsidRPr="003F5406" w:rsidRDefault="001400F7" w:rsidP="003B7514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321" w:type="dxa"/>
          </w:tcPr>
          <w:p w:rsidR="001400F7" w:rsidRPr="003F5406" w:rsidRDefault="001400F7" w:rsidP="003B7514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209" w:type="dxa"/>
          </w:tcPr>
          <w:p w:rsidR="001400F7" w:rsidRPr="003F5406" w:rsidRDefault="001400F7" w:rsidP="003B7514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276" w:type="dxa"/>
          </w:tcPr>
          <w:p w:rsidR="001400F7" w:rsidRPr="003F5406" w:rsidRDefault="001400F7" w:rsidP="003B7514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Toutes les fiches</w:t>
            </w:r>
          </w:p>
        </w:tc>
        <w:tc>
          <w:tcPr>
            <w:tcW w:w="1075" w:type="dxa"/>
            <w:vMerge/>
          </w:tcPr>
          <w:p w:rsidR="001400F7" w:rsidRPr="003F5406" w:rsidRDefault="001400F7" w:rsidP="003B7514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</w:tr>
    </w:tbl>
    <w:p w:rsidR="00DB53A3" w:rsidRDefault="00DB53A3" w:rsidP="001400F7"/>
    <w:p w:rsidR="001400F7" w:rsidRDefault="001400F7" w:rsidP="001400F7"/>
    <w:p w:rsidR="001400F7" w:rsidRDefault="001400F7" w:rsidP="001400F7"/>
    <w:p w:rsidR="001400F7" w:rsidRDefault="001400F7" w:rsidP="001400F7"/>
    <w:p w:rsidR="001400F7" w:rsidRPr="007108C3" w:rsidRDefault="001400F7" w:rsidP="001400F7">
      <w:pPr>
        <w:pStyle w:val="Sansinterligne"/>
        <w:rPr>
          <w:rFonts w:ascii="Jokerman" w:hAnsi="Jokerman"/>
          <w:color w:val="FF0000"/>
          <w:sz w:val="36"/>
        </w:rPr>
      </w:pPr>
      <w:r w:rsidRPr="008C1E4E">
        <w:rPr>
          <w:rFonts w:ascii="Jokerman" w:hAnsi="Jokerman"/>
          <w:color w:val="FF0000"/>
          <w:sz w:val="24"/>
        </w:rPr>
        <w:t>CHAP N</w:t>
      </w:r>
      <w:r>
        <w:rPr>
          <w:rFonts w:ascii="Jokerman" w:hAnsi="Jokerman"/>
          <w:color w:val="FF0000"/>
          <w:sz w:val="24"/>
        </w:rPr>
        <w:t>5</w:t>
      </w:r>
      <w:r w:rsidRPr="008C1E4E">
        <w:rPr>
          <w:rFonts w:ascii="Jokerman" w:hAnsi="Jokerman"/>
          <w:color w:val="FF0000"/>
          <w:sz w:val="32"/>
        </w:rPr>
        <w:t xml:space="preserve">    </w:t>
      </w:r>
      <w:r>
        <w:rPr>
          <w:rFonts w:ascii="Jokerman" w:hAnsi="Jokerman"/>
          <w:color w:val="FF0000"/>
          <w:sz w:val="32"/>
        </w:rPr>
        <w:t xml:space="preserve">    </w:t>
      </w:r>
      <w:r w:rsidRPr="008C1E4E">
        <w:rPr>
          <w:rFonts w:ascii="Jokerman" w:hAnsi="Jokerman"/>
          <w:color w:val="FF0000"/>
          <w:sz w:val="32"/>
        </w:rPr>
        <w:t xml:space="preserve"> </w:t>
      </w:r>
      <w:r>
        <w:rPr>
          <w:rFonts w:ascii="Jokerman" w:hAnsi="Jokerman"/>
          <w:color w:val="FF0000"/>
          <w:sz w:val="32"/>
        </w:rPr>
        <w:t xml:space="preserve">                           </w:t>
      </w:r>
      <w:r w:rsidRPr="008C1E4E">
        <w:rPr>
          <w:rFonts w:ascii="Jokerman" w:hAnsi="Jokerman"/>
          <w:color w:val="FF0000"/>
          <w:sz w:val="32"/>
        </w:rPr>
        <w:t xml:space="preserve">   </w:t>
      </w:r>
      <w:r>
        <w:rPr>
          <w:rFonts w:ascii="Jokerman" w:hAnsi="Jokerman"/>
          <w:color w:val="FF0000"/>
          <w:sz w:val="28"/>
        </w:rPr>
        <w:t>Arithmétique</w:t>
      </w:r>
    </w:p>
    <w:p w:rsidR="001400F7" w:rsidRPr="006179D3" w:rsidRDefault="001400F7" w:rsidP="001400F7">
      <w:pPr>
        <w:pStyle w:val="Sansinterligne"/>
      </w:pPr>
    </w:p>
    <w:p w:rsidR="001400F7" w:rsidRPr="007108C3" w:rsidRDefault="001400F7" w:rsidP="001400F7">
      <w:pPr>
        <w:pStyle w:val="Sansinterligne"/>
        <w:jc w:val="center"/>
        <w:rPr>
          <w:rFonts w:ascii="Jokerman" w:hAnsi="Jokerman"/>
          <w:u w:val="double"/>
        </w:rPr>
      </w:pPr>
      <w:r w:rsidRPr="007108C3">
        <w:rPr>
          <w:rFonts w:ascii="Jokerman" w:hAnsi="Jokerman"/>
          <w:u w:val="double"/>
        </w:rPr>
        <w:t>Sommaire</w:t>
      </w:r>
    </w:p>
    <w:p w:rsidR="001400F7" w:rsidRPr="0012444E" w:rsidRDefault="001400F7" w:rsidP="001400F7">
      <w:pPr>
        <w:numPr>
          <w:ilvl w:val="0"/>
          <w:numId w:val="3"/>
        </w:numPr>
        <w:rPr>
          <w:rFonts w:ascii="Comic Sans MS" w:hAnsi="Comic Sans MS"/>
          <w:color w:val="00B050"/>
          <w:sz w:val="22"/>
          <w:szCs w:val="28"/>
          <w:u w:val="single"/>
        </w:rPr>
      </w:pPr>
      <w:r>
        <w:rPr>
          <w:rFonts w:ascii="Comic Sans MS" w:hAnsi="Comic Sans MS"/>
          <w:color w:val="00B050"/>
          <w:sz w:val="22"/>
          <w:szCs w:val="28"/>
          <w:u w:val="single"/>
        </w:rPr>
        <w:t>Multiples et diviseurs d’un nombre entier</w:t>
      </w:r>
    </w:p>
    <w:p w:rsidR="001400F7" w:rsidRPr="0012444E" w:rsidRDefault="001400F7" w:rsidP="001400F7">
      <w:pPr>
        <w:numPr>
          <w:ilvl w:val="0"/>
          <w:numId w:val="3"/>
        </w:numPr>
        <w:ind w:left="2422"/>
        <w:rPr>
          <w:rFonts w:ascii="Comic Sans MS" w:hAnsi="Comic Sans MS"/>
          <w:color w:val="00B050"/>
          <w:sz w:val="22"/>
        </w:rPr>
      </w:pPr>
      <w:r>
        <w:rPr>
          <w:rFonts w:ascii="Comic Sans MS" w:hAnsi="Comic Sans MS"/>
          <w:color w:val="00B050"/>
          <w:sz w:val="22"/>
          <w:szCs w:val="28"/>
          <w:u w:val="single"/>
        </w:rPr>
        <w:t>Critères de divisibilité</w:t>
      </w:r>
    </w:p>
    <w:p w:rsidR="001400F7" w:rsidRPr="006179D3" w:rsidRDefault="001400F7" w:rsidP="001400F7">
      <w:pPr>
        <w:pStyle w:val="Sansinterligne"/>
        <w:numPr>
          <w:ilvl w:val="0"/>
          <w:numId w:val="3"/>
        </w:numPr>
        <w:ind w:left="2422"/>
        <w:rPr>
          <w:rFonts w:ascii="Comic Sans MS" w:hAnsi="Comic Sans MS"/>
          <w:color w:val="00B050"/>
          <w:sz w:val="24"/>
          <w:u w:val="single"/>
        </w:rPr>
      </w:pPr>
      <w:r w:rsidRPr="006179D3">
        <w:rPr>
          <w:rFonts w:ascii="Comic Sans MS" w:hAnsi="Comic Sans MS"/>
          <w:color w:val="00B050"/>
          <w:u w:val="single"/>
        </w:rPr>
        <w:t>Nombres premiers et décomposition en produit de facteurs premiers</w:t>
      </w:r>
    </w:p>
    <w:p w:rsidR="001400F7" w:rsidRDefault="001400F7" w:rsidP="001400F7">
      <w:pPr>
        <w:pStyle w:val="Paragraphedeliste"/>
        <w:numPr>
          <w:ilvl w:val="0"/>
          <w:numId w:val="3"/>
        </w:numPr>
        <w:spacing w:line="360" w:lineRule="auto"/>
        <w:ind w:left="2422"/>
        <w:rPr>
          <w:rFonts w:ascii="Comic Sans MS" w:hAnsi="Comic Sans MS"/>
          <w:color w:val="00B050"/>
          <w:sz w:val="22"/>
          <w:u w:val="single"/>
        </w:rPr>
      </w:pPr>
      <w:r w:rsidRPr="006179D3">
        <w:rPr>
          <w:rFonts w:ascii="Comic Sans MS" w:hAnsi="Comic Sans MS"/>
          <w:color w:val="00B050"/>
          <w:sz w:val="22"/>
          <w:u w:val="single"/>
        </w:rPr>
        <w:t>Diviseurs communs à deux nombres entiers</w:t>
      </w:r>
    </w:p>
    <w:p w:rsidR="001400F7" w:rsidRPr="006179D3" w:rsidRDefault="001400F7" w:rsidP="001400F7">
      <w:pPr>
        <w:pStyle w:val="Sansinterligne"/>
        <w:rPr>
          <w:sz w:val="8"/>
        </w:rPr>
      </w:pPr>
    </w:p>
    <w:p w:rsidR="001400F7" w:rsidRPr="007108C3" w:rsidRDefault="001400F7" w:rsidP="001400F7">
      <w:pPr>
        <w:pStyle w:val="Sansinterligne"/>
        <w:jc w:val="center"/>
        <w:rPr>
          <w:rFonts w:ascii="Jokerman" w:hAnsi="Jokerman"/>
          <w:u w:val="double"/>
        </w:rPr>
      </w:pPr>
      <w:r w:rsidRPr="007108C3">
        <w:rPr>
          <w:rFonts w:ascii="Jokerman" w:hAnsi="Jokerman"/>
          <w:u w:val="double"/>
        </w:rPr>
        <w:t>Compétences</w:t>
      </w:r>
    </w:p>
    <w:tbl>
      <w:tblPr>
        <w:tblStyle w:val="Grilledutableau"/>
        <w:tblW w:w="10977" w:type="dxa"/>
        <w:jc w:val="center"/>
        <w:tblInd w:w="286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3828"/>
        <w:gridCol w:w="1276"/>
        <w:gridCol w:w="992"/>
        <w:gridCol w:w="1321"/>
        <w:gridCol w:w="1209"/>
        <w:gridCol w:w="1276"/>
        <w:gridCol w:w="1075"/>
      </w:tblGrid>
      <w:tr w:rsidR="001400F7" w:rsidRPr="003F5406" w:rsidTr="003B7514">
        <w:trPr>
          <w:jc w:val="center"/>
        </w:trPr>
        <w:tc>
          <w:tcPr>
            <w:tcW w:w="3828" w:type="dxa"/>
          </w:tcPr>
          <w:p w:rsidR="001400F7" w:rsidRPr="003F5406" w:rsidRDefault="001400F7" w:rsidP="003B7514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3F5406">
              <w:rPr>
                <w:rFonts w:ascii="Comic Sans MS" w:hAnsi="Comic Sans MS"/>
                <w:b/>
                <w:sz w:val="20"/>
              </w:rPr>
              <w:t>Je dois savoir…</w:t>
            </w:r>
          </w:p>
        </w:tc>
        <w:tc>
          <w:tcPr>
            <w:tcW w:w="1276" w:type="dxa"/>
          </w:tcPr>
          <w:p w:rsidR="001400F7" w:rsidRPr="00251F07" w:rsidRDefault="001400F7" w:rsidP="003B7514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 w:rsidRPr="00251F07">
              <w:rPr>
                <w:rFonts w:ascii="Comic Sans MS" w:hAnsi="Comic Sans MS"/>
                <w:b/>
                <w:sz w:val="16"/>
              </w:rPr>
              <w:t>Maîtrise</w:t>
            </w:r>
          </w:p>
          <w:p w:rsidR="001400F7" w:rsidRPr="00251F07" w:rsidRDefault="001400F7" w:rsidP="003B7514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 w:rsidRPr="00251F07">
              <w:rPr>
                <w:rFonts w:ascii="Comic Sans MS" w:hAnsi="Comic Sans MS"/>
                <w:b/>
                <w:sz w:val="16"/>
              </w:rPr>
              <w:t>Insuffisante</w:t>
            </w:r>
          </w:p>
          <w:p w:rsidR="001400F7" w:rsidRPr="00251F07" w:rsidRDefault="001400F7" w:rsidP="003B7514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noProof/>
                <w:sz w:val="16"/>
                <w:lang w:eastAsia="fr-FR"/>
              </w:rPr>
              <w:pict>
                <v:oval id="_x0000_s1035" style="position:absolute;left:0;text-align:left;margin-left:28.05pt;margin-top:5.05pt;width:10.05pt;height:10.45pt;z-index:251665408" fillcolor="red"/>
              </w:pict>
            </w:r>
            <w:r>
              <w:rPr>
                <w:rFonts w:ascii="Comic Sans MS" w:hAnsi="Comic Sans MS"/>
                <w:b/>
                <w:noProof/>
                <w:sz w:val="16"/>
                <w:lang w:eastAsia="fr-FR"/>
              </w:rPr>
              <w:pict>
                <v:oval id="_x0000_s1036" style="position:absolute;left:0;text-align:left;margin-left:12.25pt;margin-top:5.05pt;width:10.05pt;height:10.45pt;z-index:251666432" fillcolor="red"/>
              </w:pict>
            </w:r>
          </w:p>
        </w:tc>
        <w:tc>
          <w:tcPr>
            <w:tcW w:w="992" w:type="dxa"/>
          </w:tcPr>
          <w:p w:rsidR="001400F7" w:rsidRPr="00251F07" w:rsidRDefault="001400F7" w:rsidP="003B7514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 w:rsidRPr="00251F07">
              <w:rPr>
                <w:rFonts w:ascii="Comic Sans MS" w:hAnsi="Comic Sans MS"/>
                <w:b/>
                <w:sz w:val="16"/>
              </w:rPr>
              <w:t>Maîtrise</w:t>
            </w:r>
          </w:p>
          <w:p w:rsidR="001400F7" w:rsidRPr="00251F07" w:rsidRDefault="001400F7" w:rsidP="003B7514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 w:rsidRPr="00251F07">
              <w:rPr>
                <w:rFonts w:ascii="Comic Sans MS" w:hAnsi="Comic Sans MS"/>
                <w:b/>
                <w:sz w:val="16"/>
              </w:rPr>
              <w:t>Fragile</w:t>
            </w:r>
          </w:p>
          <w:p w:rsidR="001400F7" w:rsidRPr="00251F07" w:rsidRDefault="001400F7" w:rsidP="003B7514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noProof/>
                <w:sz w:val="16"/>
                <w:lang w:eastAsia="fr-FR"/>
              </w:rPr>
              <w:pict>
                <v:oval id="_x0000_s1037" style="position:absolute;left:0;text-align:left;margin-left:20.05pt;margin-top:5.05pt;width:10.05pt;height:10.45pt;z-index:251667456" fillcolor="#ffc000"/>
              </w:pict>
            </w:r>
          </w:p>
        </w:tc>
        <w:tc>
          <w:tcPr>
            <w:tcW w:w="1321" w:type="dxa"/>
          </w:tcPr>
          <w:p w:rsidR="001400F7" w:rsidRPr="00251F07" w:rsidRDefault="001400F7" w:rsidP="003B7514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 w:rsidRPr="00251F07">
              <w:rPr>
                <w:rFonts w:ascii="Comic Sans MS" w:hAnsi="Comic Sans MS"/>
                <w:b/>
                <w:sz w:val="16"/>
              </w:rPr>
              <w:t>Maîtrise</w:t>
            </w:r>
          </w:p>
          <w:p w:rsidR="001400F7" w:rsidRPr="00251F07" w:rsidRDefault="001400F7" w:rsidP="003B7514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 w:rsidRPr="00251F07">
              <w:rPr>
                <w:rFonts w:ascii="Comic Sans MS" w:hAnsi="Comic Sans MS"/>
                <w:b/>
                <w:sz w:val="16"/>
              </w:rPr>
              <w:t>Satisfaisante</w:t>
            </w:r>
          </w:p>
          <w:p w:rsidR="001400F7" w:rsidRPr="00251F07" w:rsidRDefault="001400F7" w:rsidP="003B7514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 w:rsidRPr="00251F07">
              <w:rPr>
                <w:rFonts w:ascii="Comic Sans MS" w:hAnsi="Comic Sans MS"/>
                <w:b/>
                <w:noProof/>
                <w:sz w:val="16"/>
                <w:lang w:eastAsia="fr-FR"/>
              </w:rPr>
              <w:drawing>
                <wp:inline distT="0" distB="0" distL="0" distR="0">
                  <wp:extent cx="210965" cy="211767"/>
                  <wp:effectExtent l="57150" t="38100" r="36685" b="16833"/>
                  <wp:docPr id="1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213095" cy="213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</w:tcPr>
          <w:p w:rsidR="001400F7" w:rsidRPr="00251F07" w:rsidRDefault="001400F7" w:rsidP="003B7514">
            <w:pPr>
              <w:pStyle w:val="Sansinterligne"/>
              <w:jc w:val="center"/>
              <w:rPr>
                <w:rFonts w:ascii="Comic Sans MS" w:hAnsi="Comic Sans MS"/>
                <w:b/>
                <w:sz w:val="16"/>
              </w:rPr>
            </w:pPr>
            <w:r w:rsidRPr="00251F07">
              <w:rPr>
                <w:rFonts w:ascii="Comic Sans MS" w:hAnsi="Comic Sans MS"/>
                <w:b/>
                <w:sz w:val="16"/>
              </w:rPr>
              <w:t>Très Bonne Maîtrise</w:t>
            </w:r>
          </w:p>
          <w:p w:rsidR="001400F7" w:rsidRPr="00251F07" w:rsidRDefault="001400F7" w:rsidP="003B7514">
            <w:pPr>
              <w:pStyle w:val="Sansinterligne"/>
              <w:rPr>
                <w:rFonts w:ascii="Comic Sans MS" w:hAnsi="Comic Sans MS"/>
                <w:b/>
                <w:sz w:val="16"/>
              </w:rPr>
            </w:pPr>
            <w:r w:rsidRPr="00251F07">
              <w:rPr>
                <w:rFonts w:ascii="Comic Sans MS" w:hAnsi="Comic Sans MS"/>
                <w:b/>
                <w:noProof/>
                <w:sz w:val="16"/>
                <w:lang w:eastAsia="fr-F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353582</wp:posOffset>
                  </wp:positionH>
                  <wp:positionV relativeFrom="paragraph">
                    <wp:posOffset>32482</wp:posOffset>
                  </wp:positionV>
                  <wp:extent cx="184520" cy="198273"/>
                  <wp:effectExtent l="57150" t="38100" r="44080" b="11277"/>
                  <wp:wrapNone/>
                  <wp:docPr id="2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184520" cy="198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51F07">
              <w:rPr>
                <w:rFonts w:ascii="Comic Sans MS" w:hAnsi="Comic Sans MS"/>
                <w:b/>
                <w:sz w:val="16"/>
              </w:rPr>
              <w:t xml:space="preserve">  </w:t>
            </w:r>
            <w:r w:rsidRPr="00251F07">
              <w:rPr>
                <w:rFonts w:ascii="Comic Sans MS" w:hAnsi="Comic Sans MS"/>
                <w:b/>
                <w:noProof/>
                <w:sz w:val="16"/>
                <w:lang w:eastAsia="fr-FR"/>
              </w:rPr>
              <w:drawing>
                <wp:inline distT="0" distB="0" distL="0" distR="0">
                  <wp:extent cx="189404" cy="185467"/>
                  <wp:effectExtent l="57150" t="38100" r="39196" b="24083"/>
                  <wp:docPr id="3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189504" cy="185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1400F7" w:rsidRPr="000045B0" w:rsidRDefault="001400F7" w:rsidP="003B7514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0045B0">
              <w:rPr>
                <w:rFonts w:ascii="Comic Sans MS" w:hAnsi="Comic Sans MS"/>
                <w:b/>
                <w:sz w:val="18"/>
              </w:rPr>
              <w:t>Exercices d’application</w:t>
            </w:r>
          </w:p>
        </w:tc>
        <w:tc>
          <w:tcPr>
            <w:tcW w:w="1075" w:type="dxa"/>
          </w:tcPr>
          <w:p w:rsidR="001400F7" w:rsidRPr="000045B0" w:rsidRDefault="001400F7" w:rsidP="003B7514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0045B0">
              <w:rPr>
                <w:rFonts w:ascii="Comic Sans MS" w:hAnsi="Comic Sans MS"/>
                <w:b/>
                <w:sz w:val="18"/>
              </w:rPr>
              <w:t>Pour préparer le contrôle</w:t>
            </w:r>
          </w:p>
        </w:tc>
      </w:tr>
      <w:tr w:rsidR="001400F7" w:rsidRPr="003F5406" w:rsidTr="003B7514">
        <w:trPr>
          <w:jc w:val="center"/>
        </w:trPr>
        <w:tc>
          <w:tcPr>
            <w:tcW w:w="3828" w:type="dxa"/>
          </w:tcPr>
          <w:p w:rsidR="001400F7" w:rsidRPr="003F5406" w:rsidRDefault="001400F7" w:rsidP="003B7514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Reconnaître un diviseur d’un nombre entier</w:t>
            </w:r>
            <w:r w:rsidRPr="008C1E4E">
              <w:rPr>
                <w:rFonts w:ascii="Comic Sans MS" w:hAnsi="Comic Sans MS"/>
                <w:sz w:val="20"/>
              </w:rPr>
              <w:t>.</w:t>
            </w:r>
          </w:p>
        </w:tc>
        <w:tc>
          <w:tcPr>
            <w:tcW w:w="1276" w:type="dxa"/>
          </w:tcPr>
          <w:p w:rsidR="001400F7" w:rsidRPr="003F5406" w:rsidRDefault="001400F7" w:rsidP="003B7514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992" w:type="dxa"/>
          </w:tcPr>
          <w:p w:rsidR="001400F7" w:rsidRPr="003F5406" w:rsidRDefault="001400F7" w:rsidP="003B7514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321" w:type="dxa"/>
          </w:tcPr>
          <w:p w:rsidR="001400F7" w:rsidRPr="003F5406" w:rsidRDefault="001400F7" w:rsidP="003B7514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209" w:type="dxa"/>
          </w:tcPr>
          <w:p w:rsidR="001400F7" w:rsidRPr="003F5406" w:rsidRDefault="001400F7" w:rsidP="003B7514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276" w:type="dxa"/>
            <w:tcBorders>
              <w:bottom w:val="single" w:sz="12" w:space="0" w:color="000000" w:themeColor="text1"/>
            </w:tcBorders>
          </w:tcPr>
          <w:p w:rsidR="001400F7" w:rsidRPr="003F5406" w:rsidRDefault="001400F7" w:rsidP="003B7514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Fiche N°1</w:t>
            </w:r>
          </w:p>
        </w:tc>
        <w:tc>
          <w:tcPr>
            <w:tcW w:w="1075" w:type="dxa"/>
            <w:vMerge w:val="restart"/>
          </w:tcPr>
          <w:p w:rsidR="001400F7" w:rsidRDefault="001400F7" w:rsidP="003B7514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</w:p>
          <w:p w:rsidR="001400F7" w:rsidRDefault="001400F7" w:rsidP="003B7514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</w:p>
          <w:p w:rsidR="001400F7" w:rsidRDefault="001400F7" w:rsidP="003B7514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</w:p>
          <w:p w:rsidR="001400F7" w:rsidRPr="003F5406" w:rsidRDefault="001400F7" w:rsidP="003B7514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Refaire les ex faits en classe</w:t>
            </w:r>
          </w:p>
        </w:tc>
      </w:tr>
      <w:tr w:rsidR="001400F7" w:rsidRPr="003F5406" w:rsidTr="003B7514">
        <w:trPr>
          <w:jc w:val="center"/>
        </w:trPr>
        <w:tc>
          <w:tcPr>
            <w:tcW w:w="3828" w:type="dxa"/>
          </w:tcPr>
          <w:p w:rsidR="001400F7" w:rsidRPr="008C1E4E" w:rsidRDefault="001400F7" w:rsidP="003B7514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Reconnaître un nombre premier</w:t>
            </w:r>
          </w:p>
        </w:tc>
        <w:tc>
          <w:tcPr>
            <w:tcW w:w="1276" w:type="dxa"/>
          </w:tcPr>
          <w:p w:rsidR="001400F7" w:rsidRPr="003F5406" w:rsidRDefault="001400F7" w:rsidP="003B7514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992" w:type="dxa"/>
          </w:tcPr>
          <w:p w:rsidR="001400F7" w:rsidRPr="003F5406" w:rsidRDefault="001400F7" w:rsidP="003B7514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321" w:type="dxa"/>
          </w:tcPr>
          <w:p w:rsidR="001400F7" w:rsidRPr="003F5406" w:rsidRDefault="001400F7" w:rsidP="003B7514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209" w:type="dxa"/>
          </w:tcPr>
          <w:p w:rsidR="001400F7" w:rsidRPr="003F5406" w:rsidRDefault="001400F7" w:rsidP="003B7514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276" w:type="dxa"/>
          </w:tcPr>
          <w:p w:rsidR="001400F7" w:rsidRPr="003F5406" w:rsidRDefault="001400F7" w:rsidP="003B7514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Fiche N°1</w:t>
            </w:r>
          </w:p>
        </w:tc>
        <w:tc>
          <w:tcPr>
            <w:tcW w:w="1075" w:type="dxa"/>
            <w:vMerge/>
          </w:tcPr>
          <w:p w:rsidR="001400F7" w:rsidRPr="003F5406" w:rsidRDefault="001400F7" w:rsidP="003B7514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</w:tr>
      <w:tr w:rsidR="001400F7" w:rsidRPr="003F5406" w:rsidTr="003B7514">
        <w:trPr>
          <w:jc w:val="center"/>
        </w:trPr>
        <w:tc>
          <w:tcPr>
            <w:tcW w:w="3828" w:type="dxa"/>
          </w:tcPr>
          <w:p w:rsidR="001400F7" w:rsidRDefault="001400F7" w:rsidP="003B7514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Décomposer un nombre en produit de facteurs premiers</w:t>
            </w:r>
          </w:p>
        </w:tc>
        <w:tc>
          <w:tcPr>
            <w:tcW w:w="1276" w:type="dxa"/>
          </w:tcPr>
          <w:p w:rsidR="001400F7" w:rsidRPr="003F5406" w:rsidRDefault="001400F7" w:rsidP="003B7514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992" w:type="dxa"/>
          </w:tcPr>
          <w:p w:rsidR="001400F7" w:rsidRPr="003F5406" w:rsidRDefault="001400F7" w:rsidP="003B7514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321" w:type="dxa"/>
          </w:tcPr>
          <w:p w:rsidR="001400F7" w:rsidRPr="003F5406" w:rsidRDefault="001400F7" w:rsidP="003B7514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209" w:type="dxa"/>
          </w:tcPr>
          <w:p w:rsidR="001400F7" w:rsidRPr="003F5406" w:rsidRDefault="001400F7" w:rsidP="003B7514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276" w:type="dxa"/>
          </w:tcPr>
          <w:p w:rsidR="001400F7" w:rsidRDefault="001400F7" w:rsidP="003B7514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Fiche N°2</w:t>
            </w:r>
          </w:p>
        </w:tc>
        <w:tc>
          <w:tcPr>
            <w:tcW w:w="1075" w:type="dxa"/>
            <w:vMerge/>
          </w:tcPr>
          <w:p w:rsidR="001400F7" w:rsidRPr="003F5406" w:rsidRDefault="001400F7" w:rsidP="003B7514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</w:tr>
      <w:tr w:rsidR="001400F7" w:rsidRPr="003F5406" w:rsidTr="003B7514">
        <w:trPr>
          <w:jc w:val="center"/>
        </w:trPr>
        <w:tc>
          <w:tcPr>
            <w:tcW w:w="3828" w:type="dxa"/>
          </w:tcPr>
          <w:p w:rsidR="001400F7" w:rsidRDefault="001400F7" w:rsidP="003B7514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Trouver les diviseurs communs à deux nombres et leur PGCD</w:t>
            </w:r>
          </w:p>
        </w:tc>
        <w:tc>
          <w:tcPr>
            <w:tcW w:w="1276" w:type="dxa"/>
          </w:tcPr>
          <w:p w:rsidR="001400F7" w:rsidRPr="003F5406" w:rsidRDefault="001400F7" w:rsidP="003B7514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992" w:type="dxa"/>
          </w:tcPr>
          <w:p w:rsidR="001400F7" w:rsidRPr="003F5406" w:rsidRDefault="001400F7" w:rsidP="003B7514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321" w:type="dxa"/>
          </w:tcPr>
          <w:p w:rsidR="001400F7" w:rsidRPr="003F5406" w:rsidRDefault="001400F7" w:rsidP="003B7514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209" w:type="dxa"/>
          </w:tcPr>
          <w:p w:rsidR="001400F7" w:rsidRPr="003F5406" w:rsidRDefault="001400F7" w:rsidP="003B7514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276" w:type="dxa"/>
          </w:tcPr>
          <w:p w:rsidR="001400F7" w:rsidRDefault="001400F7" w:rsidP="003B7514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Fiche N°3</w:t>
            </w:r>
          </w:p>
        </w:tc>
        <w:tc>
          <w:tcPr>
            <w:tcW w:w="1075" w:type="dxa"/>
            <w:vMerge/>
          </w:tcPr>
          <w:p w:rsidR="001400F7" w:rsidRPr="003F5406" w:rsidRDefault="001400F7" w:rsidP="003B7514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</w:tr>
      <w:tr w:rsidR="001400F7" w:rsidRPr="003F5406" w:rsidTr="003B7514">
        <w:trPr>
          <w:jc w:val="center"/>
        </w:trPr>
        <w:tc>
          <w:tcPr>
            <w:tcW w:w="3828" w:type="dxa"/>
          </w:tcPr>
          <w:p w:rsidR="001400F7" w:rsidRDefault="001400F7" w:rsidP="003B7514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Résoudre des problèmes en utilisant les diviseurs d’un nombre entier</w:t>
            </w:r>
          </w:p>
        </w:tc>
        <w:tc>
          <w:tcPr>
            <w:tcW w:w="1276" w:type="dxa"/>
          </w:tcPr>
          <w:p w:rsidR="001400F7" w:rsidRPr="003F5406" w:rsidRDefault="001400F7" w:rsidP="003B7514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992" w:type="dxa"/>
          </w:tcPr>
          <w:p w:rsidR="001400F7" w:rsidRPr="003F5406" w:rsidRDefault="001400F7" w:rsidP="003B7514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321" w:type="dxa"/>
          </w:tcPr>
          <w:p w:rsidR="001400F7" w:rsidRPr="003F5406" w:rsidRDefault="001400F7" w:rsidP="003B7514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209" w:type="dxa"/>
          </w:tcPr>
          <w:p w:rsidR="001400F7" w:rsidRPr="003F5406" w:rsidRDefault="001400F7" w:rsidP="003B7514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276" w:type="dxa"/>
          </w:tcPr>
          <w:p w:rsidR="001400F7" w:rsidRPr="003F5406" w:rsidRDefault="001400F7" w:rsidP="003B7514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Toutes les fiches</w:t>
            </w:r>
          </w:p>
        </w:tc>
        <w:tc>
          <w:tcPr>
            <w:tcW w:w="1075" w:type="dxa"/>
            <w:vMerge/>
          </w:tcPr>
          <w:p w:rsidR="001400F7" w:rsidRPr="003F5406" w:rsidRDefault="001400F7" w:rsidP="003B7514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</w:tr>
    </w:tbl>
    <w:p w:rsidR="001400F7" w:rsidRPr="001400F7" w:rsidRDefault="001400F7" w:rsidP="001400F7"/>
    <w:sectPr w:rsidR="001400F7" w:rsidRPr="001400F7" w:rsidSect="00DB53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0793C"/>
    <w:multiLevelType w:val="hybridMultilevel"/>
    <w:tmpl w:val="92A08938"/>
    <w:lvl w:ilvl="0" w:tplc="AC62DF60">
      <w:start w:val="1"/>
      <w:numFmt w:val="upperRoman"/>
      <w:lvlText w:val="%1."/>
      <w:lvlJc w:val="left"/>
      <w:pPr>
        <w:ind w:left="2138" w:hanging="720"/>
      </w:pPr>
      <w:rPr>
        <w:rFonts w:hint="default"/>
        <w:b w:val="0"/>
        <w:color w:val="00B05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F07EB"/>
    <w:multiLevelType w:val="hybridMultilevel"/>
    <w:tmpl w:val="92A08938"/>
    <w:lvl w:ilvl="0" w:tplc="AC62DF60">
      <w:start w:val="1"/>
      <w:numFmt w:val="upperRoman"/>
      <w:lvlText w:val="%1."/>
      <w:lvlJc w:val="left"/>
      <w:pPr>
        <w:ind w:left="2138" w:hanging="720"/>
      </w:pPr>
      <w:rPr>
        <w:rFonts w:hint="default"/>
        <w:b w:val="0"/>
        <w:color w:val="00B05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DF1769"/>
    <w:multiLevelType w:val="hybridMultilevel"/>
    <w:tmpl w:val="1F5672A0"/>
    <w:lvl w:ilvl="0" w:tplc="BE80AD5E">
      <w:start w:val="1"/>
      <w:numFmt w:val="upperRoman"/>
      <w:lvlText w:val="%1."/>
      <w:lvlJc w:val="left"/>
      <w:pPr>
        <w:ind w:left="2138" w:hanging="720"/>
      </w:pPr>
      <w:rPr>
        <w:rFonts w:hint="default"/>
        <w:b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DB53A3"/>
    <w:rsid w:val="00091F40"/>
    <w:rsid w:val="000C525F"/>
    <w:rsid w:val="001400F7"/>
    <w:rsid w:val="001F73C2"/>
    <w:rsid w:val="00556769"/>
    <w:rsid w:val="00673683"/>
    <w:rsid w:val="008936EF"/>
    <w:rsid w:val="009A1975"/>
    <w:rsid w:val="00DB53A3"/>
    <w:rsid w:val="00FF3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B53A3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DB53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B53A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B53A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53A3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1345</Characters>
  <Application>Microsoft Office Word</Application>
  <DocSecurity>0</DocSecurity>
  <Lines>11</Lines>
  <Paragraphs>3</Paragraphs>
  <ScaleCrop>false</ScaleCrop>
  <Company>HP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Stéphanie</cp:lastModifiedBy>
  <cp:revision>3</cp:revision>
  <dcterms:created xsi:type="dcterms:W3CDTF">2020-03-04T10:23:00Z</dcterms:created>
  <dcterms:modified xsi:type="dcterms:W3CDTF">2021-12-21T08:40:00Z</dcterms:modified>
</cp:coreProperties>
</file>