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BE" w:rsidRPr="00820C79" w:rsidRDefault="00243EBE" w:rsidP="00243EBE">
      <w:pPr>
        <w:pStyle w:val="Sansinterligne"/>
        <w:rPr>
          <w:rFonts w:ascii="Comic Sans MS" w:hAnsi="Comic Sans MS"/>
          <w:b/>
          <w:sz w:val="24"/>
          <w:u w:val="single"/>
        </w:rPr>
      </w:pPr>
      <w:r w:rsidRPr="00820C79">
        <w:rPr>
          <w:rFonts w:ascii="Comic Sans MS" w:hAnsi="Comic Sans MS"/>
          <w:b/>
          <w:sz w:val="24"/>
          <w:u w:val="single"/>
        </w:rPr>
        <w:t>Exercice 1</w:t>
      </w:r>
    </w:p>
    <w:p w:rsidR="00243EBE" w:rsidRPr="00820C79" w:rsidRDefault="00243EBE" w:rsidP="00243EBE">
      <w:pPr>
        <w:pStyle w:val="Sansinterligne"/>
        <w:numPr>
          <w:ilvl w:val="0"/>
          <w:numId w:val="4"/>
        </w:numPr>
        <w:rPr>
          <w:rFonts w:ascii="Comic Sans MS" w:hAnsi="Comic Sans MS"/>
          <w:sz w:val="24"/>
        </w:rPr>
      </w:pPr>
      <w:r w:rsidRPr="00820C79">
        <w:rPr>
          <w:rFonts w:ascii="Comic Sans MS" w:hAnsi="Comic Sans MS"/>
          <w:sz w:val="24"/>
        </w:rPr>
        <w:t xml:space="preserve">On considère le nombre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7 487</m:t>
            </m:r>
          </m:num>
          <m:den>
            <m:r>
              <w:rPr>
                <w:rFonts w:ascii="Cambria Math" w:hAnsi="Cambria Math"/>
                <w:sz w:val="32"/>
              </w:rPr>
              <m:t>15</m:t>
            </m:r>
          </m:den>
        </m:f>
      </m:oMath>
    </w:p>
    <w:p w:rsidR="00243EBE" w:rsidRPr="00820C79" w:rsidRDefault="00243EBE" w:rsidP="00243EBE">
      <w:pPr>
        <w:pStyle w:val="Sansinterligne"/>
        <w:ind w:left="720"/>
        <w:rPr>
          <w:rFonts w:ascii="Comic Sans MS" w:hAnsi="Comic Sans MS"/>
          <w:sz w:val="24"/>
        </w:rPr>
      </w:pPr>
    </w:p>
    <w:p w:rsidR="007A5C65" w:rsidRDefault="007A5C65" w:rsidP="00243EBE">
      <w:pPr>
        <w:pStyle w:val="Sansinterligne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Si on demande à la calculatrice de calculer ce quotient, quelle valeur affiche-t-elle ?</w:t>
      </w:r>
    </w:p>
    <w:p w:rsidR="007A5C65" w:rsidRDefault="007A5C65" w:rsidP="007A5C65">
      <w:pPr>
        <w:pStyle w:val="Sansinterligne"/>
        <w:ind w:left="1211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S’agit-il d’une valeur exacte ?</w:t>
      </w:r>
    </w:p>
    <w:p w:rsidR="00243EBE" w:rsidRPr="00820C79" w:rsidRDefault="00243EBE" w:rsidP="00243EBE">
      <w:pPr>
        <w:pStyle w:val="Sansinterligne"/>
        <w:numPr>
          <w:ilvl w:val="0"/>
          <w:numId w:val="2"/>
        </w:numPr>
        <w:rPr>
          <w:rFonts w:ascii="Comic Sans MS" w:hAnsi="Comic Sans MS"/>
          <w:sz w:val="24"/>
        </w:rPr>
      </w:pPr>
      <w:r w:rsidRPr="00820C79">
        <w:rPr>
          <w:rFonts w:ascii="Comic Sans MS" w:hAnsi="Comic Sans MS"/>
          <w:sz w:val="24"/>
        </w:rPr>
        <w:t>Donner un encadrement à l’unité de ce nombre.</w:t>
      </w:r>
    </w:p>
    <w:p w:rsidR="00243EBE" w:rsidRPr="00820C79" w:rsidRDefault="00243EBE" w:rsidP="00243EBE">
      <w:pPr>
        <w:pStyle w:val="Sansinterligne"/>
        <w:numPr>
          <w:ilvl w:val="0"/>
          <w:numId w:val="2"/>
        </w:numPr>
        <w:rPr>
          <w:rFonts w:ascii="Comic Sans MS" w:hAnsi="Comic Sans MS"/>
          <w:sz w:val="24"/>
        </w:rPr>
      </w:pPr>
      <w:r w:rsidRPr="00820C79">
        <w:rPr>
          <w:rFonts w:ascii="Comic Sans MS" w:hAnsi="Comic Sans MS"/>
          <w:sz w:val="24"/>
        </w:rPr>
        <w:t>Quel est l’arrondi à l’unité de ce nombre ?</w:t>
      </w:r>
    </w:p>
    <w:p w:rsidR="00243EBE" w:rsidRPr="00820C79" w:rsidRDefault="00243EBE" w:rsidP="00243EBE">
      <w:pPr>
        <w:pStyle w:val="Sansinterligne"/>
        <w:ind w:left="1211"/>
        <w:rPr>
          <w:rFonts w:ascii="Comic Sans MS" w:hAnsi="Comic Sans MS"/>
          <w:sz w:val="24"/>
        </w:rPr>
      </w:pPr>
    </w:p>
    <w:p w:rsidR="00243EBE" w:rsidRPr="00820C79" w:rsidRDefault="00243EBE" w:rsidP="00243EBE">
      <w:pPr>
        <w:pStyle w:val="Sansinterligne"/>
        <w:numPr>
          <w:ilvl w:val="0"/>
          <w:numId w:val="4"/>
        </w:numPr>
        <w:rPr>
          <w:rFonts w:ascii="Comic Sans MS" w:hAnsi="Comic Sans MS"/>
          <w:sz w:val="24"/>
        </w:rPr>
      </w:pPr>
      <w:r w:rsidRPr="00820C79">
        <w:rPr>
          <w:rFonts w:ascii="Comic Sans MS" w:hAnsi="Comic Sans MS"/>
          <w:sz w:val="24"/>
        </w:rPr>
        <w:t xml:space="preserve">Reprendre les questions précédentes avec le nombre 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67 859</m:t>
            </m:r>
          </m:num>
          <m:den>
            <m:r>
              <w:rPr>
                <w:rFonts w:ascii="Cambria Math" w:hAnsi="Cambria Math"/>
                <w:sz w:val="32"/>
              </w:rPr>
              <m:t>24</m:t>
            </m:r>
          </m:den>
        </m:f>
      </m:oMath>
      <w:r w:rsidRPr="00820C79">
        <w:rPr>
          <w:rFonts w:ascii="Comic Sans MS" w:eastAsiaTheme="minorEastAsia" w:hAnsi="Comic Sans MS"/>
          <w:sz w:val="24"/>
        </w:rPr>
        <w:t>.</w:t>
      </w:r>
    </w:p>
    <w:p w:rsidR="00243EBE" w:rsidRPr="00820C79" w:rsidRDefault="00243EBE" w:rsidP="00243EBE">
      <w:pPr>
        <w:pStyle w:val="Sansinterligne"/>
        <w:rPr>
          <w:rFonts w:ascii="Comic Sans MS" w:hAnsi="Comic Sans MS"/>
          <w:b/>
          <w:sz w:val="24"/>
          <w:u w:val="single"/>
        </w:rPr>
      </w:pPr>
    </w:p>
    <w:p w:rsidR="00243EBE" w:rsidRPr="00820C79" w:rsidRDefault="00243EBE" w:rsidP="00243EBE">
      <w:pPr>
        <w:pStyle w:val="Sansinterligne"/>
        <w:rPr>
          <w:rFonts w:ascii="Comic Sans MS" w:hAnsi="Comic Sans MS"/>
          <w:b/>
          <w:sz w:val="24"/>
          <w:u w:val="single"/>
        </w:rPr>
      </w:pPr>
      <w:r w:rsidRPr="00820C79">
        <w:rPr>
          <w:rFonts w:ascii="Comic Sans MS" w:hAnsi="Comic Sans MS"/>
          <w:b/>
          <w:sz w:val="24"/>
          <w:u w:val="single"/>
        </w:rPr>
        <w:t>Exercice 2</w:t>
      </w:r>
    </w:p>
    <w:p w:rsidR="00243EBE" w:rsidRPr="00820C79" w:rsidRDefault="00243EBE" w:rsidP="00243EBE">
      <w:pPr>
        <w:pStyle w:val="Sansinterligne"/>
        <w:rPr>
          <w:rFonts w:ascii="Comic Sans MS" w:hAnsi="Comic Sans MS"/>
          <w:sz w:val="24"/>
        </w:rPr>
      </w:pPr>
      <w:r w:rsidRPr="00820C79">
        <w:rPr>
          <w:rFonts w:ascii="Comic Sans MS" w:hAnsi="Comic Sans MS"/>
          <w:sz w:val="24"/>
        </w:rPr>
        <w:t xml:space="preserve">On considère le nombre 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47 529</m:t>
            </m:r>
          </m:num>
          <m:den>
            <m:r>
              <w:rPr>
                <w:rFonts w:ascii="Cambria Math" w:hAnsi="Cambria Math"/>
                <w:sz w:val="32"/>
              </w:rPr>
              <m:t>13</m:t>
            </m:r>
          </m:den>
        </m:f>
      </m:oMath>
      <w:r w:rsidRPr="00820C79">
        <w:rPr>
          <w:rFonts w:ascii="Comic Sans MS" w:hAnsi="Comic Sans MS"/>
          <w:sz w:val="24"/>
        </w:rPr>
        <w:t>.</w:t>
      </w:r>
    </w:p>
    <w:p w:rsidR="00243EBE" w:rsidRDefault="007A5C65" w:rsidP="007A5C65">
      <w:pPr>
        <w:pStyle w:val="Sansinterligne"/>
        <w:numPr>
          <w:ilvl w:val="0"/>
          <w:numId w:val="5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Quelle valeur affiche la calculatrice lorsqu’on demande la valeur décimale de ce quotient ?</w:t>
      </w:r>
    </w:p>
    <w:p w:rsidR="00243EBE" w:rsidRPr="00820C79" w:rsidRDefault="00243EBE" w:rsidP="007A5C65">
      <w:pPr>
        <w:pStyle w:val="Sansinterligne"/>
        <w:numPr>
          <w:ilvl w:val="0"/>
          <w:numId w:val="5"/>
        </w:numPr>
        <w:rPr>
          <w:rFonts w:ascii="Comic Sans MS" w:hAnsi="Comic Sans MS"/>
          <w:sz w:val="24"/>
        </w:rPr>
      </w:pPr>
      <w:r w:rsidRPr="00820C79">
        <w:rPr>
          <w:rFonts w:ascii="Comic Sans MS" w:hAnsi="Comic Sans MS"/>
          <w:sz w:val="24"/>
        </w:rPr>
        <w:t>Compléter le tableau suivant :</w:t>
      </w:r>
    </w:p>
    <w:p w:rsidR="00243EBE" w:rsidRPr="00820C79" w:rsidRDefault="00243EBE" w:rsidP="00243EBE">
      <w:pPr>
        <w:pStyle w:val="Sansinterligne"/>
        <w:rPr>
          <w:rFonts w:ascii="Comic Sans MS" w:hAnsi="Comic Sans MS"/>
          <w:sz w:val="2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526"/>
        <w:gridCol w:w="3827"/>
        <w:gridCol w:w="1523"/>
      </w:tblGrid>
      <w:tr w:rsidR="00243EBE" w:rsidRPr="00820C79" w:rsidTr="00243EBE">
        <w:trPr>
          <w:jc w:val="center"/>
        </w:trPr>
        <w:tc>
          <w:tcPr>
            <w:tcW w:w="1526" w:type="dxa"/>
            <w:tcBorders>
              <w:top w:val="nil"/>
              <w:left w:val="nil"/>
            </w:tcBorders>
          </w:tcPr>
          <w:p w:rsidR="00243EBE" w:rsidRPr="00820C79" w:rsidRDefault="00243EBE" w:rsidP="005B0842">
            <w:pPr>
              <w:pStyle w:val="Sansinterligne"/>
              <w:rPr>
                <w:rFonts w:ascii="Comic Sans MS" w:hAnsi="Comic Sans MS"/>
                <w:sz w:val="24"/>
              </w:rPr>
            </w:pPr>
          </w:p>
        </w:tc>
        <w:tc>
          <w:tcPr>
            <w:tcW w:w="3827" w:type="dxa"/>
          </w:tcPr>
          <w:p w:rsidR="00243EBE" w:rsidRPr="00820C79" w:rsidRDefault="00243EBE" w:rsidP="005B0842">
            <w:pPr>
              <w:pStyle w:val="Sansinterligne"/>
              <w:jc w:val="center"/>
              <w:rPr>
                <w:rFonts w:ascii="Comic Sans MS" w:hAnsi="Comic Sans MS"/>
                <w:b/>
                <w:sz w:val="24"/>
              </w:rPr>
            </w:pPr>
            <w:r w:rsidRPr="00820C79">
              <w:rPr>
                <w:rFonts w:ascii="Comic Sans MS" w:hAnsi="Comic Sans MS"/>
                <w:b/>
                <w:sz w:val="24"/>
              </w:rPr>
              <w:t>Encadrement</w:t>
            </w:r>
          </w:p>
        </w:tc>
        <w:tc>
          <w:tcPr>
            <w:tcW w:w="1523" w:type="dxa"/>
          </w:tcPr>
          <w:p w:rsidR="00243EBE" w:rsidRPr="00820C79" w:rsidRDefault="00243EBE" w:rsidP="005B0842">
            <w:pPr>
              <w:pStyle w:val="Sansinterligne"/>
              <w:jc w:val="center"/>
              <w:rPr>
                <w:rFonts w:ascii="Comic Sans MS" w:hAnsi="Comic Sans MS"/>
                <w:b/>
                <w:sz w:val="24"/>
              </w:rPr>
            </w:pPr>
            <w:r w:rsidRPr="00820C79">
              <w:rPr>
                <w:rFonts w:ascii="Comic Sans MS" w:hAnsi="Comic Sans MS"/>
                <w:b/>
                <w:sz w:val="24"/>
              </w:rPr>
              <w:t>Arrondi</w:t>
            </w:r>
          </w:p>
        </w:tc>
      </w:tr>
      <w:tr w:rsidR="00243EBE" w:rsidRPr="00820C79" w:rsidTr="00243EBE">
        <w:trPr>
          <w:jc w:val="center"/>
        </w:trPr>
        <w:tc>
          <w:tcPr>
            <w:tcW w:w="1526" w:type="dxa"/>
          </w:tcPr>
          <w:p w:rsidR="00243EBE" w:rsidRPr="00820C79" w:rsidRDefault="00243EBE" w:rsidP="005B0842">
            <w:pPr>
              <w:pStyle w:val="Sansinterligne"/>
              <w:jc w:val="center"/>
              <w:rPr>
                <w:rFonts w:ascii="Comic Sans MS" w:hAnsi="Comic Sans MS"/>
                <w:b/>
                <w:sz w:val="24"/>
              </w:rPr>
            </w:pPr>
            <w:r w:rsidRPr="00820C79">
              <w:rPr>
                <w:rFonts w:ascii="Comic Sans MS" w:hAnsi="Comic Sans MS"/>
                <w:b/>
                <w:sz w:val="24"/>
              </w:rPr>
              <w:t>A l’unité</w:t>
            </w:r>
          </w:p>
        </w:tc>
        <w:tc>
          <w:tcPr>
            <w:tcW w:w="3827" w:type="dxa"/>
          </w:tcPr>
          <w:p w:rsidR="00243EBE" w:rsidRPr="00820C79" w:rsidRDefault="00243EBE" w:rsidP="005B0842">
            <w:pPr>
              <w:pStyle w:val="Sansinterligne"/>
              <w:spacing w:line="360" w:lineRule="auto"/>
              <w:rPr>
                <w:rFonts w:ascii="Comic Sans MS" w:hAnsi="Comic Sans MS"/>
                <w:sz w:val="24"/>
              </w:rPr>
            </w:pPr>
          </w:p>
          <w:p w:rsidR="00243EBE" w:rsidRPr="00820C79" w:rsidRDefault="00243EBE" w:rsidP="005B0842">
            <w:pPr>
              <w:pStyle w:val="Sansinterligne"/>
              <w:spacing w:line="36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523" w:type="dxa"/>
          </w:tcPr>
          <w:p w:rsidR="00243EBE" w:rsidRPr="00820C79" w:rsidRDefault="00243EBE" w:rsidP="005B0842">
            <w:pPr>
              <w:pStyle w:val="Sansinterligne"/>
              <w:rPr>
                <w:rFonts w:ascii="Comic Sans MS" w:hAnsi="Comic Sans MS"/>
                <w:sz w:val="24"/>
              </w:rPr>
            </w:pPr>
          </w:p>
        </w:tc>
      </w:tr>
      <w:tr w:rsidR="00243EBE" w:rsidRPr="00820C79" w:rsidTr="00243EBE">
        <w:trPr>
          <w:jc w:val="center"/>
        </w:trPr>
        <w:tc>
          <w:tcPr>
            <w:tcW w:w="1526" w:type="dxa"/>
          </w:tcPr>
          <w:p w:rsidR="00243EBE" w:rsidRPr="00820C79" w:rsidRDefault="00243EBE" w:rsidP="005B0842">
            <w:pPr>
              <w:pStyle w:val="Sansinterligne"/>
              <w:jc w:val="center"/>
              <w:rPr>
                <w:rFonts w:ascii="Comic Sans MS" w:hAnsi="Comic Sans MS"/>
                <w:b/>
                <w:sz w:val="24"/>
              </w:rPr>
            </w:pPr>
            <w:r w:rsidRPr="00820C79">
              <w:rPr>
                <w:rFonts w:ascii="Comic Sans MS" w:hAnsi="Comic Sans MS"/>
                <w:b/>
                <w:sz w:val="24"/>
              </w:rPr>
              <w:t>Au dixième</w:t>
            </w:r>
          </w:p>
        </w:tc>
        <w:tc>
          <w:tcPr>
            <w:tcW w:w="3827" w:type="dxa"/>
          </w:tcPr>
          <w:p w:rsidR="00243EBE" w:rsidRPr="00820C79" w:rsidRDefault="00243EBE" w:rsidP="005B0842">
            <w:pPr>
              <w:pStyle w:val="Sansinterligne"/>
              <w:spacing w:line="360" w:lineRule="auto"/>
              <w:rPr>
                <w:rFonts w:ascii="Comic Sans MS" w:hAnsi="Comic Sans MS"/>
                <w:sz w:val="24"/>
              </w:rPr>
            </w:pPr>
          </w:p>
          <w:p w:rsidR="00243EBE" w:rsidRPr="00820C79" w:rsidRDefault="00243EBE" w:rsidP="005B0842">
            <w:pPr>
              <w:pStyle w:val="Sansinterligne"/>
              <w:spacing w:line="36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523" w:type="dxa"/>
          </w:tcPr>
          <w:p w:rsidR="00243EBE" w:rsidRPr="00820C79" w:rsidRDefault="00243EBE" w:rsidP="005B0842">
            <w:pPr>
              <w:pStyle w:val="Sansinterligne"/>
              <w:rPr>
                <w:rFonts w:ascii="Comic Sans MS" w:hAnsi="Comic Sans MS"/>
                <w:sz w:val="24"/>
              </w:rPr>
            </w:pPr>
          </w:p>
        </w:tc>
      </w:tr>
      <w:tr w:rsidR="00243EBE" w:rsidRPr="00820C79" w:rsidTr="00243EBE">
        <w:trPr>
          <w:jc w:val="center"/>
        </w:trPr>
        <w:tc>
          <w:tcPr>
            <w:tcW w:w="1526" w:type="dxa"/>
          </w:tcPr>
          <w:p w:rsidR="00243EBE" w:rsidRPr="00820C79" w:rsidRDefault="00243EBE" w:rsidP="005B0842">
            <w:pPr>
              <w:pStyle w:val="Sansinterligne"/>
              <w:jc w:val="center"/>
              <w:rPr>
                <w:rFonts w:ascii="Comic Sans MS" w:hAnsi="Comic Sans MS"/>
                <w:b/>
                <w:sz w:val="24"/>
              </w:rPr>
            </w:pPr>
            <w:r w:rsidRPr="00820C79">
              <w:rPr>
                <w:rFonts w:ascii="Comic Sans MS" w:hAnsi="Comic Sans MS"/>
                <w:b/>
                <w:sz w:val="24"/>
              </w:rPr>
              <w:t>Au centième</w:t>
            </w:r>
          </w:p>
        </w:tc>
        <w:tc>
          <w:tcPr>
            <w:tcW w:w="3827" w:type="dxa"/>
          </w:tcPr>
          <w:p w:rsidR="00243EBE" w:rsidRPr="00820C79" w:rsidRDefault="00243EBE" w:rsidP="005B0842">
            <w:pPr>
              <w:pStyle w:val="Sansinterligne"/>
              <w:spacing w:line="360" w:lineRule="auto"/>
              <w:rPr>
                <w:rFonts w:ascii="Comic Sans MS" w:hAnsi="Comic Sans MS"/>
                <w:sz w:val="24"/>
              </w:rPr>
            </w:pPr>
          </w:p>
          <w:p w:rsidR="00243EBE" w:rsidRPr="00820C79" w:rsidRDefault="00243EBE" w:rsidP="005B0842">
            <w:pPr>
              <w:pStyle w:val="Sansinterligne"/>
              <w:spacing w:line="360" w:lineRule="auto"/>
              <w:rPr>
                <w:rFonts w:ascii="Comic Sans MS" w:hAnsi="Comic Sans MS"/>
                <w:sz w:val="24"/>
              </w:rPr>
            </w:pPr>
          </w:p>
        </w:tc>
        <w:tc>
          <w:tcPr>
            <w:tcW w:w="1523" w:type="dxa"/>
          </w:tcPr>
          <w:p w:rsidR="00243EBE" w:rsidRPr="00820C79" w:rsidRDefault="00243EBE" w:rsidP="005B0842">
            <w:pPr>
              <w:pStyle w:val="Sansinterligne"/>
              <w:rPr>
                <w:rFonts w:ascii="Comic Sans MS" w:hAnsi="Comic Sans MS"/>
                <w:sz w:val="24"/>
              </w:rPr>
            </w:pPr>
          </w:p>
        </w:tc>
      </w:tr>
    </w:tbl>
    <w:p w:rsidR="00243EBE" w:rsidRPr="00820C79" w:rsidRDefault="00243EBE" w:rsidP="00243EBE">
      <w:pPr>
        <w:pStyle w:val="Sansinterligne"/>
        <w:rPr>
          <w:rFonts w:ascii="Comic Sans MS" w:hAnsi="Comic Sans MS"/>
          <w:sz w:val="24"/>
        </w:rPr>
      </w:pPr>
    </w:p>
    <w:p w:rsidR="00243EBE" w:rsidRPr="00820C79" w:rsidRDefault="00243EBE" w:rsidP="00243EBE">
      <w:pPr>
        <w:pStyle w:val="Sansinterligne"/>
        <w:rPr>
          <w:rFonts w:ascii="Comic Sans MS" w:hAnsi="Comic Sans MS"/>
          <w:sz w:val="24"/>
        </w:rPr>
      </w:pPr>
    </w:p>
    <w:p w:rsidR="00243EBE" w:rsidRPr="00820C79" w:rsidRDefault="00243EBE" w:rsidP="00243EBE">
      <w:pPr>
        <w:pStyle w:val="Sansinterligne"/>
        <w:rPr>
          <w:rFonts w:ascii="Comic Sans MS" w:hAnsi="Comic Sans MS"/>
          <w:b/>
          <w:sz w:val="24"/>
          <w:u w:val="single"/>
        </w:rPr>
      </w:pPr>
      <w:r w:rsidRPr="00820C79">
        <w:rPr>
          <w:rFonts w:ascii="Comic Sans MS" w:hAnsi="Comic Sans MS"/>
          <w:b/>
          <w:sz w:val="24"/>
          <w:u w:val="single"/>
        </w:rPr>
        <w:t>Exercice 3</w:t>
      </w:r>
    </w:p>
    <w:p w:rsidR="00243EBE" w:rsidRPr="00820C79" w:rsidRDefault="00243EBE" w:rsidP="00243EBE">
      <w:pPr>
        <w:pStyle w:val="Sansinterligne"/>
        <w:numPr>
          <w:ilvl w:val="0"/>
          <w:numId w:val="1"/>
        </w:numPr>
        <w:rPr>
          <w:rFonts w:ascii="Comic Sans MS" w:hAnsi="Comic Sans MS"/>
          <w:sz w:val="24"/>
        </w:rPr>
      </w:pPr>
      <w:r w:rsidRPr="00820C79">
        <w:rPr>
          <w:rFonts w:ascii="Comic Sans MS" w:hAnsi="Comic Sans MS"/>
          <w:sz w:val="24"/>
        </w:rPr>
        <w:t xml:space="preserve">Qu’affiche la calculatrice lorsqu’on tape </w:t>
      </w:r>
      <m:oMath>
        <m:r>
          <w:rPr>
            <w:rFonts w:ascii="Cambria Math" w:hAnsi="Cambria Math"/>
            <w:sz w:val="24"/>
          </w:rPr>
          <m:t>π</m:t>
        </m:r>
      </m:oMath>
      <w:r w:rsidRPr="00820C79">
        <w:rPr>
          <w:rFonts w:ascii="Comic Sans MS" w:eastAsiaTheme="minorEastAsia" w:hAnsi="Comic Sans MS"/>
          <w:sz w:val="24"/>
        </w:rPr>
        <w:t> ?</w:t>
      </w:r>
    </w:p>
    <w:p w:rsidR="00243EBE" w:rsidRPr="00820C79" w:rsidRDefault="00243EBE" w:rsidP="00243EBE">
      <w:pPr>
        <w:pStyle w:val="Sansinterligne"/>
        <w:numPr>
          <w:ilvl w:val="0"/>
          <w:numId w:val="1"/>
        </w:numPr>
        <w:rPr>
          <w:rFonts w:ascii="Comic Sans MS" w:hAnsi="Comic Sans MS"/>
          <w:sz w:val="24"/>
        </w:rPr>
      </w:pPr>
      <m:oMath>
        <m:r>
          <w:rPr>
            <w:rFonts w:ascii="Cambria Math" w:eastAsiaTheme="minorEastAsia" w:hAnsi="Cambria Math"/>
            <w:sz w:val="24"/>
          </w:rPr>
          <m:t xml:space="preserve">π </m:t>
        </m:r>
      </m:oMath>
      <w:r w:rsidRPr="00820C79">
        <w:rPr>
          <w:rFonts w:ascii="Comic Sans MS" w:eastAsiaTheme="minorEastAsia" w:hAnsi="Comic Sans MS"/>
          <w:sz w:val="24"/>
        </w:rPr>
        <w:t>est-il un nombre décimal ? Justifier votre réponse.</w:t>
      </w:r>
    </w:p>
    <w:p w:rsidR="00243EBE" w:rsidRPr="00820C79" w:rsidRDefault="00243EBE" w:rsidP="00243EBE">
      <w:pPr>
        <w:pStyle w:val="Sansinterligne"/>
        <w:numPr>
          <w:ilvl w:val="0"/>
          <w:numId w:val="1"/>
        </w:numPr>
        <w:rPr>
          <w:rFonts w:ascii="Comic Sans MS" w:hAnsi="Comic Sans MS"/>
          <w:sz w:val="24"/>
        </w:rPr>
      </w:pPr>
      <w:r w:rsidRPr="00820C79">
        <w:rPr>
          <w:rFonts w:ascii="Comic Sans MS" w:eastAsiaTheme="minorEastAsia" w:hAnsi="Comic Sans MS"/>
          <w:sz w:val="24"/>
        </w:rPr>
        <w:t xml:space="preserve">Donner un arrondi de la valeur du nombre </w:t>
      </w:r>
      <m:oMath>
        <m:r>
          <w:rPr>
            <w:rFonts w:ascii="Cambria Math" w:eastAsiaTheme="minorEastAsia" w:hAnsi="Cambria Math"/>
            <w:sz w:val="24"/>
          </w:rPr>
          <m:t>π</m:t>
        </m:r>
      </m:oMath>
      <w:r w:rsidRPr="00820C79">
        <w:rPr>
          <w:rFonts w:ascii="Comic Sans MS" w:eastAsiaTheme="minorEastAsia" w:hAnsi="Comic Sans MS"/>
          <w:sz w:val="24"/>
        </w:rPr>
        <w:t xml:space="preserve"> à l’unité puis au centième. Justifier votre réponse.</w:t>
      </w:r>
    </w:p>
    <w:p w:rsidR="00243EBE" w:rsidRPr="00820C79" w:rsidRDefault="00243EBE" w:rsidP="00243EBE">
      <w:pPr>
        <w:pStyle w:val="Sansinterligne"/>
        <w:rPr>
          <w:rFonts w:ascii="Comic Sans MS" w:eastAsiaTheme="minorEastAsia" w:hAnsi="Comic Sans MS"/>
          <w:sz w:val="24"/>
        </w:rPr>
      </w:pPr>
    </w:p>
    <w:p w:rsidR="00243EBE" w:rsidRPr="00820C79" w:rsidRDefault="00243EBE" w:rsidP="00243EBE">
      <w:pPr>
        <w:pStyle w:val="Sansinterligne"/>
        <w:rPr>
          <w:rFonts w:ascii="Comic Sans MS" w:hAnsi="Comic Sans MS"/>
          <w:b/>
          <w:sz w:val="24"/>
          <w:u w:val="single"/>
        </w:rPr>
      </w:pPr>
      <w:r w:rsidRPr="00820C79">
        <w:rPr>
          <w:rFonts w:ascii="Comic Sans MS" w:hAnsi="Comic Sans MS"/>
          <w:b/>
          <w:sz w:val="24"/>
          <w:u w:val="single"/>
        </w:rPr>
        <w:t>Exercice 4</w:t>
      </w:r>
    </w:p>
    <w:p w:rsidR="00243EBE" w:rsidRPr="00820C79" w:rsidRDefault="00243EBE" w:rsidP="00243EBE">
      <w:pPr>
        <w:pStyle w:val="Sansinterligne"/>
        <w:rPr>
          <w:rFonts w:ascii="Comic Sans MS" w:eastAsiaTheme="minorEastAsia" w:hAnsi="Comic Sans MS"/>
          <w:sz w:val="24"/>
        </w:rPr>
      </w:pPr>
      <w:r w:rsidRPr="00820C79">
        <w:rPr>
          <w:rFonts w:ascii="Comic Sans MS" w:hAnsi="Comic Sans MS"/>
          <w:sz w:val="24"/>
        </w:rPr>
        <w:t xml:space="preserve">On considère le nombre  </w:t>
      </w:r>
      <m:oMath>
        <m:r>
          <m:rPr>
            <m:sty m:val="p"/>
          </m:rPr>
          <w:rPr>
            <w:rFonts w:ascii="Cambria Math" w:hAnsi="Cambria Math"/>
            <w:sz w:val="24"/>
          </w:rPr>
          <m:t>2 357, 534 329</m:t>
        </m:r>
      </m:oMath>
      <w:r w:rsidRPr="00820C79">
        <w:rPr>
          <w:rFonts w:ascii="Comic Sans MS" w:eastAsiaTheme="minorEastAsia" w:hAnsi="Comic Sans MS"/>
          <w:sz w:val="24"/>
        </w:rPr>
        <w:t>.</w:t>
      </w:r>
    </w:p>
    <w:p w:rsidR="00243EBE" w:rsidRPr="00820C79" w:rsidRDefault="00243EBE" w:rsidP="00243EBE">
      <w:pPr>
        <w:pStyle w:val="Sansinterligne"/>
        <w:rPr>
          <w:rFonts w:ascii="Comic Sans MS" w:hAnsi="Comic Sans MS"/>
          <w:sz w:val="24"/>
        </w:rPr>
      </w:pPr>
    </w:p>
    <w:p w:rsidR="00243EBE" w:rsidRPr="00820C79" w:rsidRDefault="00243EBE" w:rsidP="00243EBE">
      <w:pPr>
        <w:pStyle w:val="Sansinterligne"/>
        <w:numPr>
          <w:ilvl w:val="0"/>
          <w:numId w:val="3"/>
        </w:numPr>
        <w:rPr>
          <w:rFonts w:ascii="Comic Sans MS" w:hAnsi="Comic Sans MS"/>
          <w:sz w:val="24"/>
        </w:rPr>
      </w:pPr>
      <w:r w:rsidRPr="00820C79">
        <w:rPr>
          <w:rFonts w:ascii="Comic Sans MS" w:hAnsi="Comic Sans MS"/>
          <w:sz w:val="24"/>
        </w:rPr>
        <w:t>S’agit-il d’un nombre décimal ? Justifier votre réponse.</w:t>
      </w:r>
    </w:p>
    <w:p w:rsidR="00243EBE" w:rsidRPr="00820C79" w:rsidRDefault="00243EBE" w:rsidP="00243EBE">
      <w:pPr>
        <w:pStyle w:val="Sansinterligne"/>
        <w:numPr>
          <w:ilvl w:val="0"/>
          <w:numId w:val="3"/>
        </w:numPr>
        <w:rPr>
          <w:rFonts w:ascii="Comic Sans MS" w:hAnsi="Comic Sans MS"/>
          <w:sz w:val="24"/>
        </w:rPr>
      </w:pPr>
      <w:r w:rsidRPr="00820C79">
        <w:rPr>
          <w:rFonts w:ascii="Comic Sans MS" w:hAnsi="Comic Sans MS"/>
          <w:sz w:val="24"/>
        </w:rPr>
        <w:t>Quel est l’arrondi à l’unité de ce nombre ? Justifier votre réponse.</w:t>
      </w:r>
    </w:p>
    <w:p w:rsidR="00243EBE" w:rsidRPr="00820C79" w:rsidRDefault="00243EBE" w:rsidP="00243EBE">
      <w:pPr>
        <w:pStyle w:val="Sansinterligne"/>
        <w:numPr>
          <w:ilvl w:val="0"/>
          <w:numId w:val="3"/>
        </w:numPr>
        <w:rPr>
          <w:rFonts w:ascii="Comic Sans MS" w:hAnsi="Comic Sans MS"/>
          <w:sz w:val="24"/>
        </w:rPr>
      </w:pPr>
      <w:r w:rsidRPr="00820C79">
        <w:rPr>
          <w:rFonts w:ascii="Comic Sans MS" w:hAnsi="Comic Sans MS"/>
          <w:sz w:val="24"/>
        </w:rPr>
        <w:t>Quel est l’arrondi au dixième de ce nombre ? Justifier votre réponse.</w:t>
      </w:r>
    </w:p>
    <w:p w:rsidR="00243EBE" w:rsidRPr="00820C79" w:rsidRDefault="00243EBE" w:rsidP="00243EBE">
      <w:pPr>
        <w:pStyle w:val="Sansinterligne"/>
        <w:ind w:left="720"/>
        <w:rPr>
          <w:rFonts w:ascii="Comic Sans MS" w:hAnsi="Comic Sans MS"/>
          <w:sz w:val="24"/>
        </w:rPr>
      </w:pPr>
    </w:p>
    <w:p w:rsidR="00FF3D0F" w:rsidRPr="00820C79" w:rsidRDefault="00FF3D0F">
      <w:pPr>
        <w:rPr>
          <w:sz w:val="24"/>
        </w:rPr>
      </w:pPr>
    </w:p>
    <w:sectPr w:rsidR="00FF3D0F" w:rsidRPr="00820C79" w:rsidSect="00D62250">
      <w:headerReference w:type="default" r:id="rId7"/>
      <w:pgSz w:w="11906" w:h="16838"/>
      <w:pgMar w:top="567" w:right="567" w:bottom="567" w:left="567" w:header="567" w:footer="567" w:gutter="0"/>
      <w:cols w:sep="1" w:space="5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2D9" w:rsidRDefault="00AD02D9" w:rsidP="00243EBE">
      <w:pPr>
        <w:spacing w:after="0" w:line="240" w:lineRule="auto"/>
      </w:pPr>
      <w:r>
        <w:separator/>
      </w:r>
    </w:p>
  </w:endnote>
  <w:endnote w:type="continuationSeparator" w:id="1">
    <w:p w:rsidR="00AD02D9" w:rsidRDefault="00AD02D9" w:rsidP="0024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2D9" w:rsidRDefault="00AD02D9" w:rsidP="00243EBE">
      <w:pPr>
        <w:spacing w:after="0" w:line="240" w:lineRule="auto"/>
      </w:pPr>
      <w:r>
        <w:separator/>
      </w:r>
    </w:p>
  </w:footnote>
  <w:footnote w:type="continuationSeparator" w:id="1">
    <w:p w:rsidR="00AD02D9" w:rsidRDefault="00AD02D9" w:rsidP="00243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142" w:type="dxa"/>
        <w:right w:w="142" w:type="dxa"/>
      </w:tblCellMar>
      <w:tblLook w:val="0000"/>
    </w:tblPr>
    <w:tblGrid>
      <w:gridCol w:w="1561"/>
      <w:gridCol w:w="9212"/>
    </w:tblGrid>
    <w:tr w:rsidR="009D2AEC" w:rsidTr="009D2AEC">
      <w:trPr>
        <w:cantSplit/>
        <w:trHeight w:val="400"/>
        <w:jc w:val="center"/>
      </w:trPr>
      <w:tc>
        <w:tcPr>
          <w:tcW w:w="1561" w:type="dxa"/>
          <w:shd w:val="pct25" w:color="000000" w:fill="FFFFFF"/>
          <w:vAlign w:val="center"/>
        </w:tcPr>
        <w:p w:rsidR="009D2AEC" w:rsidRPr="001C0EE3" w:rsidRDefault="00DB64EE" w:rsidP="001C0EE3">
          <w:pPr>
            <w:pStyle w:val="Sansinterligne"/>
            <w:rPr>
              <w:rFonts w:ascii="Jokerman" w:hAnsi="Jokerman"/>
            </w:rPr>
          </w:pPr>
          <w:r>
            <w:rPr>
              <w:rFonts w:ascii="Jokerman" w:hAnsi="Jokerman"/>
              <w:noProof/>
            </w:rPr>
            <w:pict>
              <v:group id="_x0000_s1025" style="position:absolute;margin-left:21.3pt;margin-top:21.3pt;width:553.8pt;height:795.2pt;z-index:251658240;mso-position-horizontal-relative:page;mso-position-vertical-relative:page" coordorigin="426,426" coordsize="11076,15904" o:allowincell="f">
                <v:line id="_x0000_s1026" style="position:absolute" from="426,426" to="426,16330" strokeweight="1.5pt"/>
                <v:line id="_x0000_s1027" style="position:absolute" from="11502,426" to="11502,16188" strokeweight="1.5pt"/>
                <v:line id="_x0000_s1028" style="position:absolute" from="426,426" to="11502,426" strokeweight="1.5pt"/>
                <v:shape id="_x0000_s1029" style="position:absolute;left:426;top:16188;width:11076;height:142" coordsize="11076,142" path="m,142r9940,l9940,r142,142l10082,r994,e" filled="f" strokeweight="1.5pt">
                  <v:path arrowok="t"/>
                </v:shape>
                <w10:wrap anchorx="page" anchory="page"/>
              </v:group>
            </w:pict>
          </w:r>
          <w:r w:rsidR="00820C79">
            <w:rPr>
              <w:rFonts w:ascii="Jokerman" w:hAnsi="Jokerman"/>
            </w:rPr>
            <w:t>CHAP N5</w:t>
          </w:r>
        </w:p>
      </w:tc>
      <w:tc>
        <w:tcPr>
          <w:tcW w:w="9212" w:type="dxa"/>
          <w:shd w:val="pct25" w:color="000000" w:fill="FFFFFF"/>
          <w:vAlign w:val="center"/>
        </w:tcPr>
        <w:p w:rsidR="001C0EE3" w:rsidRPr="001C0EE3" w:rsidRDefault="0099219A" w:rsidP="00243EBE">
          <w:pPr>
            <w:pStyle w:val="Sansinterligne"/>
            <w:rPr>
              <w:rFonts w:ascii="Jokerman" w:hAnsi="Jokerman"/>
            </w:rPr>
          </w:pPr>
          <w:r>
            <w:t xml:space="preserve">    </w:t>
          </w:r>
          <w:r w:rsidRPr="001C0EE3">
            <w:rPr>
              <w:rFonts w:ascii="Jokerman" w:hAnsi="Jokerman"/>
              <w:u w:val="single"/>
            </w:rPr>
            <w:t>Fiche D’Exercices N°</w:t>
          </w:r>
          <w:r w:rsidR="00243EBE">
            <w:rPr>
              <w:rFonts w:ascii="Jokerman" w:hAnsi="Jokerman"/>
              <w:u w:val="single"/>
            </w:rPr>
            <w:t>3</w:t>
          </w:r>
          <w:r w:rsidRPr="001C0EE3">
            <w:rPr>
              <w:rFonts w:ascii="Jokerman" w:hAnsi="Jokerman"/>
            </w:rPr>
            <w:t xml:space="preserve"> : </w:t>
          </w:r>
          <w:r w:rsidR="00243EBE">
            <w:rPr>
              <w:rFonts w:ascii="Jokerman" w:hAnsi="Jokerman"/>
            </w:rPr>
            <w:t xml:space="preserve">valeurs approchées et arrondis d’un nombre </w:t>
          </w:r>
        </w:p>
      </w:tc>
    </w:tr>
  </w:tbl>
  <w:p w:rsidR="00CB6D1B" w:rsidRDefault="00AD02D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7DFD"/>
    <w:multiLevelType w:val="hybridMultilevel"/>
    <w:tmpl w:val="14BE2C78"/>
    <w:lvl w:ilvl="0" w:tplc="762E53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36287"/>
    <w:multiLevelType w:val="hybridMultilevel"/>
    <w:tmpl w:val="927E891C"/>
    <w:lvl w:ilvl="0" w:tplc="040C0019">
      <w:start w:val="1"/>
      <w:numFmt w:val="lowerLetter"/>
      <w:lvlText w:val="%1."/>
      <w:lvlJc w:val="left"/>
      <w:pPr>
        <w:ind w:left="1211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7E9297F"/>
    <w:multiLevelType w:val="hybridMultilevel"/>
    <w:tmpl w:val="6666F522"/>
    <w:lvl w:ilvl="0" w:tplc="9E98DB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47966"/>
    <w:multiLevelType w:val="hybridMultilevel"/>
    <w:tmpl w:val="64545A8C"/>
    <w:lvl w:ilvl="0" w:tplc="4308D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621CC"/>
    <w:multiLevelType w:val="hybridMultilevel"/>
    <w:tmpl w:val="F514AC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43EBE"/>
    <w:rsid w:val="00243EBE"/>
    <w:rsid w:val="00777875"/>
    <w:rsid w:val="007A5C65"/>
    <w:rsid w:val="00820C79"/>
    <w:rsid w:val="00976255"/>
    <w:rsid w:val="0099219A"/>
    <w:rsid w:val="00AD02D9"/>
    <w:rsid w:val="00DB64EE"/>
    <w:rsid w:val="00F727BC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EB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43EB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4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EB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4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43EBE"/>
  </w:style>
  <w:style w:type="paragraph" w:styleId="Pieddepage">
    <w:name w:val="footer"/>
    <w:basedOn w:val="Normal"/>
    <w:link w:val="PieddepageCar"/>
    <w:uiPriority w:val="99"/>
    <w:semiHidden/>
    <w:unhideWhenUsed/>
    <w:rsid w:val="0024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43EBE"/>
  </w:style>
  <w:style w:type="table" w:styleId="Grilledutableau">
    <w:name w:val="Table Grid"/>
    <w:basedOn w:val="TableauNormal"/>
    <w:uiPriority w:val="59"/>
    <w:rsid w:val="0024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243E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868</Characters>
  <Application>Microsoft Office Word</Application>
  <DocSecurity>0</DocSecurity>
  <Lines>7</Lines>
  <Paragraphs>2</Paragraphs>
  <ScaleCrop>false</ScaleCrop>
  <Company>HP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3</cp:revision>
  <dcterms:created xsi:type="dcterms:W3CDTF">2017-10-30T10:41:00Z</dcterms:created>
  <dcterms:modified xsi:type="dcterms:W3CDTF">2020-01-05T16:43:00Z</dcterms:modified>
</cp:coreProperties>
</file>