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BF" w:rsidRPr="005935E7" w:rsidRDefault="00911292" w:rsidP="00696790">
      <w:pPr>
        <w:pStyle w:val="Sansinterligne"/>
        <w:rPr>
          <w:rFonts w:ascii="Jokerman" w:hAnsi="Jokerman"/>
          <w:sz w:val="24"/>
        </w:rPr>
      </w:pPr>
      <w:r>
        <w:rPr>
          <w:rFonts w:ascii="Jokerman" w:hAnsi="Jokerman"/>
          <w:sz w:val="24"/>
        </w:rPr>
        <w:t>CHAP N2</w:t>
      </w:r>
      <w:r w:rsidR="00696790" w:rsidRPr="005935E7">
        <w:rPr>
          <w:rFonts w:ascii="Jokerman" w:hAnsi="Jokerman"/>
          <w:sz w:val="24"/>
        </w:rPr>
        <w:t xml:space="preserve">           </w:t>
      </w:r>
      <w:r w:rsidR="005935E7">
        <w:rPr>
          <w:rFonts w:ascii="Jokerman" w:hAnsi="Jokerman"/>
          <w:sz w:val="24"/>
        </w:rPr>
        <w:t xml:space="preserve">                     </w:t>
      </w:r>
      <w:r w:rsidR="00696790" w:rsidRPr="005935E7">
        <w:rPr>
          <w:rFonts w:ascii="Jokerman" w:hAnsi="Jokerman"/>
          <w:sz w:val="24"/>
        </w:rPr>
        <w:t xml:space="preserve">  </w:t>
      </w:r>
      <w:r w:rsidR="00696790" w:rsidRPr="005935E7">
        <w:rPr>
          <w:rFonts w:ascii="Jokerman" w:hAnsi="Jokerman"/>
          <w:sz w:val="24"/>
          <w:u w:val="single"/>
        </w:rPr>
        <w:t>Activité : grandeurs proportionnelles</w:t>
      </w:r>
    </w:p>
    <w:p w:rsidR="00696790" w:rsidRDefault="00696790" w:rsidP="00696790">
      <w:pPr>
        <w:pStyle w:val="Sansinterligne"/>
        <w:rPr>
          <w:rFonts w:ascii="Comic Sans MS" w:hAnsi="Comic Sans MS"/>
        </w:rPr>
      </w:pPr>
    </w:p>
    <w:p w:rsidR="00696790" w:rsidRDefault="00696790" w:rsidP="00696790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Voici une liste de situations de la vie courante.</w:t>
      </w:r>
    </w:p>
    <w:p w:rsidR="00696790" w:rsidRDefault="00696790" w:rsidP="00696790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Expliquer pour chacune d’elles s’il s’agit d’une situation de proportionnalité.</w:t>
      </w:r>
    </w:p>
    <w:p w:rsidR="00696790" w:rsidRDefault="00696790" w:rsidP="00696790">
      <w:pPr>
        <w:pStyle w:val="Sansinterligne"/>
        <w:rPr>
          <w:rFonts w:ascii="Comic Sans MS" w:hAnsi="Comic Sans MS"/>
        </w:rPr>
      </w:pPr>
    </w:p>
    <w:p w:rsidR="00696790" w:rsidRDefault="00696790" w:rsidP="00696790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Lise mesurait 75cm à l’âge de 1an. Deux ans plus tard, elle mesure 1m.</w:t>
      </w:r>
    </w:p>
    <w:p w:rsidR="00696790" w:rsidRDefault="00696790" w:rsidP="00696790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Clément est inquiet, il a un robinet qui fuit de 0,3L par heure.</w:t>
      </w:r>
    </w:p>
    <w:p w:rsidR="00696790" w:rsidRDefault="00696790" w:rsidP="00696790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Marie achète 3,2kg de courgettes à 2,50€ le kilogramme.</w:t>
      </w:r>
    </w:p>
    <w:p w:rsidR="00696790" w:rsidRDefault="00737601" w:rsidP="00696790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Hu</w:t>
      </w:r>
      <w:r w:rsidR="00696790">
        <w:rPr>
          <w:rFonts w:ascii="Comic Sans MS" w:hAnsi="Comic Sans MS"/>
        </w:rPr>
        <w:t>go adore les avocats. Il hésite entre un avocat pour 1,35€ ou deux avocats pour 2,50€.</w:t>
      </w:r>
    </w:p>
    <w:p w:rsidR="00696790" w:rsidRDefault="00696790" w:rsidP="00696790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Mélissa a un abonnement de téléphone de 5,99€ par mois en illimité sur les SMS et les appels vers les téléphones fixes et portables en métropole.</w:t>
      </w:r>
    </w:p>
    <w:p w:rsidR="00696790" w:rsidRDefault="00696790" w:rsidP="00696790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Hélène paie la cantine de ses enfants 3,50€ le repas après avoir payé une cotisation annuelle de 12,50€.</w:t>
      </w:r>
    </w:p>
    <w:p w:rsidR="00696790" w:rsidRDefault="00696790" w:rsidP="00696790">
      <w:pPr>
        <w:pStyle w:val="Sansinterlign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Le musée du Louvre à Lens propose trois formules de visites pour les groupes scolaires :</w:t>
      </w:r>
    </w:p>
    <w:p w:rsidR="00696790" w:rsidRPr="00696790" w:rsidRDefault="00696790" w:rsidP="00696790">
      <w:pPr>
        <w:pStyle w:val="Sansinterligne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1h : 60€</w:t>
      </w:r>
      <w:r>
        <w:rPr>
          <w:rFonts w:ascii="Comic Sans MS" w:hAnsi="Comic Sans MS"/>
        </w:rPr>
        <w:tab/>
        <w:t>1h30 : 90€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935E7">
        <w:rPr>
          <w:rFonts w:ascii="Comic Sans MS" w:hAnsi="Comic Sans MS"/>
        </w:rPr>
        <w:t>2h : 120€</w:t>
      </w:r>
    </w:p>
    <w:p w:rsidR="00696790" w:rsidRDefault="00696790" w:rsidP="00696790">
      <w:pPr>
        <w:pStyle w:val="Sansinterligne"/>
        <w:rPr>
          <w:rFonts w:ascii="Comic Sans MS" w:hAnsi="Comic Sans MS"/>
        </w:rPr>
      </w:pPr>
    </w:p>
    <w:p w:rsidR="00973367" w:rsidRPr="00696790" w:rsidRDefault="00973367" w:rsidP="00696790">
      <w:pPr>
        <w:pStyle w:val="Sansinterligne"/>
        <w:rPr>
          <w:rFonts w:ascii="Comic Sans MS" w:hAnsi="Comic Sans MS"/>
        </w:rPr>
      </w:pPr>
    </w:p>
    <w:sectPr w:rsidR="00973367" w:rsidRPr="00696790" w:rsidSect="001D77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486"/>
    <w:multiLevelType w:val="hybridMultilevel"/>
    <w:tmpl w:val="20163658"/>
    <w:lvl w:ilvl="0" w:tplc="55368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2B62"/>
    <w:multiLevelType w:val="hybridMultilevel"/>
    <w:tmpl w:val="20163658"/>
    <w:lvl w:ilvl="0" w:tplc="55368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049DA"/>
    <w:multiLevelType w:val="hybridMultilevel"/>
    <w:tmpl w:val="20163658"/>
    <w:lvl w:ilvl="0" w:tplc="55368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82E4F"/>
    <w:multiLevelType w:val="hybridMultilevel"/>
    <w:tmpl w:val="6046B35E"/>
    <w:lvl w:ilvl="0" w:tplc="9EDA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32E82"/>
    <w:multiLevelType w:val="hybridMultilevel"/>
    <w:tmpl w:val="BABC6D90"/>
    <w:lvl w:ilvl="0" w:tplc="0ED41F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362A1"/>
    <w:multiLevelType w:val="hybridMultilevel"/>
    <w:tmpl w:val="20163658"/>
    <w:lvl w:ilvl="0" w:tplc="55368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02ED"/>
    <w:multiLevelType w:val="hybridMultilevel"/>
    <w:tmpl w:val="20163658"/>
    <w:lvl w:ilvl="0" w:tplc="55368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63E4D"/>
    <w:multiLevelType w:val="hybridMultilevel"/>
    <w:tmpl w:val="20163658"/>
    <w:lvl w:ilvl="0" w:tplc="55368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12CF0"/>
    <w:multiLevelType w:val="hybridMultilevel"/>
    <w:tmpl w:val="5C88422C"/>
    <w:lvl w:ilvl="0" w:tplc="2446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790"/>
    <w:rsid w:val="001C60B6"/>
    <w:rsid w:val="00345672"/>
    <w:rsid w:val="004139B5"/>
    <w:rsid w:val="00552A99"/>
    <w:rsid w:val="005935E7"/>
    <w:rsid w:val="006610DB"/>
    <w:rsid w:val="00696790"/>
    <w:rsid w:val="006B27C6"/>
    <w:rsid w:val="00737601"/>
    <w:rsid w:val="00893197"/>
    <w:rsid w:val="00911292"/>
    <w:rsid w:val="00973367"/>
    <w:rsid w:val="00AE135C"/>
    <w:rsid w:val="00BE7ABF"/>
    <w:rsid w:val="00C11B99"/>
    <w:rsid w:val="00EF08F8"/>
    <w:rsid w:val="00F2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679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9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7</cp:revision>
  <cp:lastPrinted>2016-07-15T15:22:00Z</cp:lastPrinted>
  <dcterms:created xsi:type="dcterms:W3CDTF">2016-07-15T15:17:00Z</dcterms:created>
  <dcterms:modified xsi:type="dcterms:W3CDTF">2020-09-06T08:27:00Z</dcterms:modified>
</cp:coreProperties>
</file>